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B3474" w14:textId="77777777" w:rsidR="00217DA1" w:rsidRPr="002E205F" w:rsidRDefault="00217DA1" w:rsidP="00217DA1">
      <w:pPr>
        <w:jc w:val="center"/>
        <w:rPr>
          <w:sz w:val="40"/>
          <w:szCs w:val="40"/>
        </w:rPr>
      </w:pPr>
      <w:bookmarkStart w:id="0" w:name="_GoBack"/>
      <w:bookmarkEnd w:id="0"/>
      <w:r w:rsidRPr="002E205F">
        <w:rPr>
          <w:sz w:val="40"/>
          <w:szCs w:val="40"/>
        </w:rPr>
        <w:t>CEMETERY MEETING MINUTES</w:t>
      </w:r>
    </w:p>
    <w:p w14:paraId="6D180321" w14:textId="77777777" w:rsidR="00217DA1" w:rsidRDefault="00217DA1" w:rsidP="00217DA1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NOVEMBER 12</w:t>
      </w:r>
      <w:r w:rsidRPr="002E205F">
        <w:rPr>
          <w:sz w:val="40"/>
          <w:szCs w:val="40"/>
        </w:rPr>
        <w:t>, 2019</w:t>
      </w:r>
    </w:p>
    <w:p w14:paraId="4D3D03A5" w14:textId="77777777" w:rsidR="00217DA1" w:rsidRPr="0084790C" w:rsidRDefault="00217DA1" w:rsidP="00217DA1">
      <w:pPr>
        <w:rPr>
          <w:rFonts w:cstheme="minorHAnsi"/>
          <w:sz w:val="28"/>
          <w:szCs w:val="28"/>
        </w:rPr>
      </w:pPr>
      <w:r w:rsidRPr="0084790C">
        <w:rPr>
          <w:rFonts w:cstheme="minorHAnsi"/>
          <w:sz w:val="28"/>
          <w:szCs w:val="28"/>
        </w:rPr>
        <w:t>Meeting was called to order at 3:3</w:t>
      </w:r>
      <w:r>
        <w:rPr>
          <w:rFonts w:cstheme="minorHAnsi"/>
          <w:sz w:val="28"/>
          <w:szCs w:val="28"/>
        </w:rPr>
        <w:t>6</w:t>
      </w:r>
      <w:r w:rsidRPr="0084790C">
        <w:rPr>
          <w:rFonts w:cstheme="minorHAnsi"/>
          <w:sz w:val="28"/>
          <w:szCs w:val="28"/>
        </w:rPr>
        <w:t xml:space="preserve"> p.m. by Merritt Vantine, Chairman</w:t>
      </w:r>
    </w:p>
    <w:p w14:paraId="38C1B81E" w14:textId="77777777" w:rsidR="00217DA1" w:rsidRDefault="00217DA1" w:rsidP="00217DA1">
      <w:pPr>
        <w:rPr>
          <w:rFonts w:cstheme="minorHAnsi"/>
          <w:sz w:val="28"/>
          <w:szCs w:val="28"/>
        </w:rPr>
      </w:pPr>
      <w:r w:rsidRPr="0084790C">
        <w:rPr>
          <w:rFonts w:cstheme="minorHAnsi"/>
          <w:sz w:val="28"/>
          <w:szCs w:val="28"/>
        </w:rPr>
        <w:t>Present: Lucille Campbell, Val Hunter, Sue Lawrence, Ilyo McCray, Merritt Vantine</w:t>
      </w:r>
    </w:p>
    <w:p w14:paraId="7AC1354E" w14:textId="77777777" w:rsidR="00217DA1" w:rsidRPr="0084790C" w:rsidRDefault="00217DA1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Guest: AnnaMarie DeMars</w:t>
      </w:r>
      <w:r w:rsidR="00D32B3E">
        <w:rPr>
          <w:rFonts w:cstheme="minorHAnsi"/>
          <w:sz w:val="28"/>
          <w:szCs w:val="28"/>
        </w:rPr>
        <w:t>, Select Board Chair</w:t>
      </w:r>
    </w:p>
    <w:p w14:paraId="6126EC71" w14:textId="77777777" w:rsidR="00217DA1" w:rsidRDefault="00217DA1" w:rsidP="00217DA1">
      <w:pPr>
        <w:rPr>
          <w:rFonts w:cstheme="minorHAnsi"/>
          <w:sz w:val="28"/>
          <w:szCs w:val="28"/>
        </w:rPr>
      </w:pPr>
      <w:r w:rsidRPr="0084790C">
        <w:rPr>
          <w:rFonts w:cstheme="minorHAnsi"/>
          <w:sz w:val="28"/>
          <w:szCs w:val="28"/>
        </w:rPr>
        <w:t xml:space="preserve">Val moved to approve the </w:t>
      </w:r>
      <w:r>
        <w:rPr>
          <w:rFonts w:cstheme="minorHAnsi"/>
          <w:sz w:val="28"/>
          <w:szCs w:val="28"/>
        </w:rPr>
        <w:t>October 8</w:t>
      </w:r>
      <w:r w:rsidRPr="0084790C">
        <w:rPr>
          <w:rFonts w:cstheme="minorHAnsi"/>
          <w:sz w:val="28"/>
          <w:szCs w:val="28"/>
        </w:rPr>
        <w:t xml:space="preserve">, 2019 minutes, </w:t>
      </w:r>
      <w:r>
        <w:rPr>
          <w:rFonts w:cstheme="minorHAnsi"/>
          <w:sz w:val="28"/>
          <w:szCs w:val="28"/>
        </w:rPr>
        <w:t>Lucille</w:t>
      </w:r>
      <w:r w:rsidRPr="0084790C">
        <w:rPr>
          <w:rFonts w:cstheme="minorHAnsi"/>
          <w:sz w:val="28"/>
          <w:szCs w:val="28"/>
        </w:rPr>
        <w:t xml:space="preserve"> seconded, motion passed. </w:t>
      </w:r>
    </w:p>
    <w:p w14:paraId="2D4995AD" w14:textId="77777777" w:rsidR="00217DA1" w:rsidRDefault="00217DA1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AnnaMarie DeMars, Chair, Grand Isle Select Board</w:t>
      </w:r>
      <w:r w:rsidR="00D32B3E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made the request that the Cemetery Commission reduce their 2020-2021 budget by $10,000. Discussion ensued concerning projects budgeted for but not completed for reasons beyond the control of the Cemetery Commission, concern that the requested reduction was a way to fund the new Town Garage, that the Cemetery Commission had approved a level-funded 2020-2021 budget as previously requested by the Select Board, and that the current surplus would be used for the extension of the road in the</w:t>
      </w:r>
      <w:r w:rsidR="00D32B3E">
        <w:rPr>
          <w:rFonts w:cstheme="minorHAnsi"/>
          <w:sz w:val="28"/>
          <w:szCs w:val="28"/>
        </w:rPr>
        <w:t xml:space="preserve"> west section of the Cemetery.</w:t>
      </w:r>
    </w:p>
    <w:p w14:paraId="7AFFD387" w14:textId="77777777" w:rsidR="00D32B3E" w:rsidRDefault="00D32B3E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AnnaMarie reported that she will meet Dec. 6 with an insurance representative from VLCT </w:t>
      </w:r>
      <w:proofErr w:type="gramStart"/>
      <w:r>
        <w:rPr>
          <w:rFonts w:cstheme="minorHAnsi"/>
          <w:sz w:val="28"/>
          <w:szCs w:val="28"/>
        </w:rPr>
        <w:t>in regard to</w:t>
      </w:r>
      <w:proofErr w:type="gramEnd"/>
      <w:r>
        <w:rPr>
          <w:rFonts w:cstheme="minorHAnsi"/>
          <w:sz w:val="28"/>
          <w:szCs w:val="28"/>
        </w:rPr>
        <w:t xml:space="preserve"> Town property which </w:t>
      </w:r>
      <w:r w:rsidR="007E1571">
        <w:rPr>
          <w:rFonts w:cstheme="minorHAnsi"/>
          <w:sz w:val="28"/>
          <w:szCs w:val="28"/>
        </w:rPr>
        <w:t>is</w:t>
      </w:r>
      <w:r>
        <w:rPr>
          <w:rFonts w:cstheme="minorHAnsi"/>
          <w:sz w:val="28"/>
          <w:szCs w:val="28"/>
        </w:rPr>
        <w:t xml:space="preserve"> not listed and not insured. She expects that no insurance payment will be made for the damaged fence.</w:t>
      </w:r>
    </w:p>
    <w:p w14:paraId="4362DF66" w14:textId="77777777" w:rsidR="00D32B3E" w:rsidRDefault="00D32B3E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AnnaMarie left the meeting.</w:t>
      </w:r>
    </w:p>
    <w:p w14:paraId="4321218C" w14:textId="77777777" w:rsidR="00D32B3E" w:rsidRDefault="00D32B3E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by Val Hunter: Shall the Cemetery Commission reduce the 2020-2021 budget by $10,000 per request of the Select Board, to help fund the new Town Garage? No second, no further motions. No further discussion. The 2020-2021 Cemetery Commission level-funded budget stands as approved on October 8, 2019.</w:t>
      </w:r>
    </w:p>
    <w:p w14:paraId="6910DB5D" w14:textId="77777777" w:rsidR="00C81104" w:rsidRDefault="00C81104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Sue, Lucille and Val will work on the Cemetery Report for the Town Report. Topics to include are GPR project; road extension, survey pins found; stones repaired, restored, replaced; remapping of old section of the Cemetery by Ilyo McCray; difficulty finding contractors to do work.</w:t>
      </w:r>
    </w:p>
    <w:p w14:paraId="46BC6104" w14:textId="77777777" w:rsidR="00C81104" w:rsidRDefault="00C81104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reports after trying to contact Mike White again </w:t>
      </w:r>
      <w:proofErr w:type="gramStart"/>
      <w:r>
        <w:rPr>
          <w:rFonts w:cstheme="minorHAnsi"/>
          <w:sz w:val="28"/>
          <w:szCs w:val="28"/>
        </w:rPr>
        <w:t>in regard to</w:t>
      </w:r>
      <w:proofErr w:type="gramEnd"/>
      <w:r>
        <w:rPr>
          <w:rFonts w:cstheme="minorHAnsi"/>
          <w:sz w:val="28"/>
          <w:szCs w:val="28"/>
        </w:rPr>
        <w:t xml:space="preserve"> repair estimate for damaged fence, she still has received no estimate.</w:t>
      </w:r>
    </w:p>
    <w:p w14:paraId="43E2B550" w14:textId="77777777" w:rsidR="00C81104" w:rsidRDefault="00C81104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Ilyo has trimmed back the trees on the Savage lot and will</w:t>
      </w:r>
      <w:r w:rsidR="00C651DE">
        <w:rPr>
          <w:rFonts w:cstheme="minorHAnsi"/>
          <w:sz w:val="28"/>
          <w:szCs w:val="28"/>
        </w:rPr>
        <w:t xml:space="preserve"> do more trimming in the spring.</w:t>
      </w:r>
    </w:p>
    <w:p w14:paraId="6B529640" w14:textId="77777777" w:rsidR="00C651DE" w:rsidRDefault="00C651DE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flag from the Vincent grave is in the Listers’ Office waiting to be picked up.</w:t>
      </w:r>
    </w:p>
    <w:p w14:paraId="5A5B0D6F" w14:textId="77777777" w:rsidR="00C651DE" w:rsidRDefault="00C651DE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fall clean-up of the cemeteries has been finished.</w:t>
      </w:r>
    </w:p>
    <w:p w14:paraId="721F42A6" w14:textId="77777777" w:rsidR="00C651DE" w:rsidRDefault="00C651DE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Wade Lawrence will consider the position as Cemetery Caretaker. The job description for lawn care will be revised. A new job description for cemetery caretaker will be written this winter</w:t>
      </w:r>
      <w:r w:rsidRPr="00C651D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and hourly rate established</w:t>
      </w:r>
    </w:p>
    <w:p w14:paraId="344CC6A7" w14:textId="1D47F5C7" w:rsidR="00C651DE" w:rsidRDefault="00C651DE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Merritt Vantine submitted his resignation as Cemetery Commissioner as of November 12, 2019</w:t>
      </w:r>
      <w:r w:rsidR="00831D18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The Cemetery Commissioners thanked him for his long-time service.</w:t>
      </w:r>
    </w:p>
    <w:p w14:paraId="006DC153" w14:textId="77777777" w:rsidR="00C651DE" w:rsidRDefault="00C651DE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Val moved to </w:t>
      </w:r>
      <w:proofErr w:type="gramStart"/>
      <w:r>
        <w:rPr>
          <w:rFonts w:cstheme="minorHAnsi"/>
          <w:sz w:val="28"/>
          <w:szCs w:val="28"/>
        </w:rPr>
        <w:t>adjourn,</w:t>
      </w:r>
      <w:proofErr w:type="gramEnd"/>
      <w:r>
        <w:rPr>
          <w:rFonts w:cstheme="minorHAnsi"/>
          <w:sz w:val="28"/>
          <w:szCs w:val="28"/>
        </w:rPr>
        <w:t xml:space="preserve"> Sue seconded. Meeting adjourned at 5:08 PM.</w:t>
      </w:r>
    </w:p>
    <w:p w14:paraId="0D9E39AA" w14:textId="77777777" w:rsidR="00C651DE" w:rsidRDefault="00C651DE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Next meeting Dec. 10, 2019 at 3:30 PM.</w:t>
      </w:r>
    </w:p>
    <w:p w14:paraId="0A16DE31" w14:textId="77777777" w:rsidR="00C651DE" w:rsidRDefault="00C651DE" w:rsidP="00217DA1">
      <w:pPr>
        <w:rPr>
          <w:rFonts w:cstheme="minorHAnsi"/>
          <w:sz w:val="28"/>
          <w:szCs w:val="28"/>
        </w:rPr>
      </w:pPr>
    </w:p>
    <w:p w14:paraId="2A56BBF5" w14:textId="77777777" w:rsidR="00C651DE" w:rsidRDefault="00C651DE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5C756009" w14:textId="77777777" w:rsidR="00C651DE" w:rsidRDefault="00C651DE" w:rsidP="00217DA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Campbell, Recording Secretary</w:t>
      </w:r>
    </w:p>
    <w:p w14:paraId="1DF21A0B" w14:textId="77777777" w:rsidR="00C651DE" w:rsidRDefault="00C651DE" w:rsidP="00217DA1">
      <w:pPr>
        <w:rPr>
          <w:rFonts w:cstheme="minorHAnsi"/>
          <w:sz w:val="28"/>
          <w:szCs w:val="28"/>
        </w:rPr>
      </w:pPr>
    </w:p>
    <w:p w14:paraId="6BDDCED7" w14:textId="77777777" w:rsidR="00C651DE" w:rsidRPr="0084790C" w:rsidRDefault="00C651DE" w:rsidP="00217DA1">
      <w:pPr>
        <w:rPr>
          <w:rFonts w:cstheme="minorHAnsi"/>
          <w:sz w:val="28"/>
          <w:szCs w:val="28"/>
        </w:rPr>
      </w:pPr>
    </w:p>
    <w:sectPr w:rsidR="00C651DE" w:rsidRPr="0084790C" w:rsidSect="008A22D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A1"/>
    <w:rsid w:val="00217DA1"/>
    <w:rsid w:val="005F5319"/>
    <w:rsid w:val="007E1571"/>
    <w:rsid w:val="00831D18"/>
    <w:rsid w:val="008A22D9"/>
    <w:rsid w:val="00A35267"/>
    <w:rsid w:val="00C651DE"/>
    <w:rsid w:val="00C81104"/>
    <w:rsid w:val="00CF7DFA"/>
    <w:rsid w:val="00D3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94108"/>
  <w15:chartTrackingRefBased/>
  <w15:docId w15:val="{15951291-D7E3-4310-A6FD-4B17A6C0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8801D-6DEF-4E3D-9B50-B4C41CCA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4</cp:revision>
  <dcterms:created xsi:type="dcterms:W3CDTF">2019-11-13T00:52:00Z</dcterms:created>
  <dcterms:modified xsi:type="dcterms:W3CDTF">2019-12-10T23:33:00Z</dcterms:modified>
</cp:coreProperties>
</file>