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DD70" w14:textId="77777777" w:rsidR="0025331A" w:rsidRDefault="0025331A" w:rsidP="0025331A">
      <w:pPr>
        <w:jc w:val="center"/>
        <w:rPr>
          <w:b/>
          <w:sz w:val="32"/>
          <w:szCs w:val="32"/>
        </w:rPr>
      </w:pPr>
      <w:r w:rsidRPr="004F5DBF">
        <w:rPr>
          <w:b/>
          <w:sz w:val="32"/>
          <w:szCs w:val="32"/>
        </w:rPr>
        <w:t>NOTICE OF BOARD OF CIVIL AUTHORITY HEARING</w:t>
      </w:r>
    </w:p>
    <w:p w14:paraId="5C83BB89" w14:textId="77777777" w:rsidR="0025331A" w:rsidRDefault="0025331A" w:rsidP="0025331A">
      <w:pPr>
        <w:jc w:val="center"/>
        <w:rPr>
          <w:b/>
          <w:sz w:val="32"/>
          <w:szCs w:val="32"/>
        </w:rPr>
      </w:pPr>
    </w:p>
    <w:p w14:paraId="44BE4E8C" w14:textId="688B574C" w:rsidR="0025331A" w:rsidRDefault="0025331A" w:rsidP="0025331A">
      <w:pPr>
        <w:rPr>
          <w:sz w:val="28"/>
          <w:szCs w:val="28"/>
        </w:rPr>
      </w:pPr>
      <w:r>
        <w:rPr>
          <w:sz w:val="28"/>
          <w:szCs w:val="28"/>
        </w:rPr>
        <w:t xml:space="preserve">Pursuant to the provisions of 32 V.S.A. §4404(b), notice is hereby given that the Board of Civil Authority within and for the Town of Grand Isle will meet on the </w:t>
      </w:r>
      <w:r>
        <w:rPr>
          <w:sz w:val="28"/>
          <w:szCs w:val="28"/>
        </w:rPr>
        <w:t>1</w:t>
      </w:r>
      <w:r>
        <w:rPr>
          <w:sz w:val="28"/>
          <w:szCs w:val="28"/>
        </w:rPr>
        <w:t xml:space="preserve">8th day of </w:t>
      </w:r>
      <w:r>
        <w:rPr>
          <w:sz w:val="28"/>
          <w:szCs w:val="28"/>
        </w:rPr>
        <w:t>August</w:t>
      </w:r>
      <w:r>
        <w:rPr>
          <w:sz w:val="28"/>
          <w:szCs w:val="28"/>
        </w:rPr>
        <w:t>, 202</w:t>
      </w:r>
      <w:r>
        <w:rPr>
          <w:sz w:val="28"/>
          <w:szCs w:val="28"/>
        </w:rPr>
        <w:t>1</w:t>
      </w:r>
      <w:r>
        <w:rPr>
          <w:sz w:val="28"/>
          <w:szCs w:val="28"/>
        </w:rPr>
        <w:t>, starting at 1</w:t>
      </w:r>
      <w:r>
        <w:rPr>
          <w:sz w:val="28"/>
          <w:szCs w:val="28"/>
        </w:rPr>
        <w:t>1</w:t>
      </w:r>
      <w:r>
        <w:rPr>
          <w:sz w:val="28"/>
          <w:szCs w:val="28"/>
        </w:rPr>
        <w:t>:00 in the morning, meet at the Grand Isle Town Office, 9 Hyde Road in the Community Room in said town to hear appeals of person(s) or other parties, who are aggrieved by the action of the Board of Listers and have timely filed their written appeal with the Town Clerk.  Hearings will continue as scheduled with appellants until all parties are heard.</w:t>
      </w:r>
    </w:p>
    <w:p w14:paraId="53D835DD" w14:textId="77777777" w:rsidR="0025331A" w:rsidRDefault="0025331A" w:rsidP="0025331A">
      <w:pPr>
        <w:rPr>
          <w:sz w:val="28"/>
          <w:szCs w:val="28"/>
        </w:rPr>
      </w:pPr>
    </w:p>
    <w:p w14:paraId="2897336E" w14:textId="77777777" w:rsidR="0025331A" w:rsidRDefault="0025331A" w:rsidP="0025331A">
      <w:pPr>
        <w:jc w:val="right"/>
        <w:rPr>
          <w:sz w:val="28"/>
          <w:szCs w:val="28"/>
        </w:rPr>
      </w:pPr>
      <w:r>
        <w:rPr>
          <w:sz w:val="28"/>
          <w:szCs w:val="28"/>
        </w:rPr>
        <w:t>Board of Civil Authority</w:t>
      </w:r>
    </w:p>
    <w:p w14:paraId="4B9CDC20" w14:textId="77777777" w:rsidR="0025331A" w:rsidRDefault="0025331A" w:rsidP="0025331A">
      <w:pPr>
        <w:jc w:val="right"/>
        <w:rPr>
          <w:sz w:val="28"/>
          <w:szCs w:val="28"/>
        </w:rPr>
      </w:pPr>
    </w:p>
    <w:p w14:paraId="5BB5974F" w14:textId="77777777" w:rsidR="0025331A" w:rsidRDefault="0025331A" w:rsidP="0025331A">
      <w:pPr>
        <w:jc w:val="right"/>
        <w:rPr>
          <w:sz w:val="28"/>
          <w:szCs w:val="28"/>
        </w:rPr>
      </w:pPr>
    </w:p>
    <w:p w14:paraId="607A89D0" w14:textId="77777777" w:rsidR="0025331A" w:rsidRDefault="0025331A" w:rsidP="0025331A">
      <w:pPr>
        <w:jc w:val="right"/>
        <w:rPr>
          <w:sz w:val="28"/>
          <w:szCs w:val="28"/>
        </w:rPr>
      </w:pPr>
      <w:r>
        <w:rPr>
          <w:sz w:val="28"/>
          <w:szCs w:val="28"/>
        </w:rPr>
        <w:t>Melissa A. Boutin</w:t>
      </w:r>
    </w:p>
    <w:p w14:paraId="5805E1C7" w14:textId="77777777" w:rsidR="0025331A" w:rsidRDefault="0025331A" w:rsidP="0025331A">
      <w:pPr>
        <w:jc w:val="right"/>
        <w:rPr>
          <w:sz w:val="28"/>
          <w:szCs w:val="28"/>
        </w:rPr>
      </w:pPr>
      <w:r>
        <w:rPr>
          <w:sz w:val="28"/>
          <w:szCs w:val="28"/>
        </w:rPr>
        <w:t>BCA Clerk</w:t>
      </w:r>
    </w:p>
    <w:p w14:paraId="74B37ABD" w14:textId="77777777" w:rsidR="0025331A" w:rsidRDefault="0025331A" w:rsidP="0025331A">
      <w:pPr>
        <w:jc w:val="right"/>
        <w:rPr>
          <w:sz w:val="28"/>
          <w:szCs w:val="28"/>
        </w:rPr>
      </w:pPr>
    </w:p>
    <w:p w14:paraId="247890A2" w14:textId="20B58CD0" w:rsidR="0025331A" w:rsidRDefault="0025331A" w:rsidP="0025331A">
      <w:pPr>
        <w:jc w:val="right"/>
        <w:rPr>
          <w:sz w:val="28"/>
          <w:szCs w:val="28"/>
        </w:rPr>
      </w:pPr>
      <w:r>
        <w:rPr>
          <w:sz w:val="28"/>
          <w:szCs w:val="28"/>
        </w:rPr>
        <w:t>August 11, 2021</w:t>
      </w:r>
    </w:p>
    <w:p w14:paraId="405166F3" w14:textId="77777777" w:rsidR="0025331A" w:rsidRDefault="0025331A" w:rsidP="0025331A">
      <w:pPr>
        <w:jc w:val="right"/>
        <w:rPr>
          <w:sz w:val="28"/>
          <w:szCs w:val="28"/>
        </w:rPr>
      </w:pPr>
    </w:p>
    <w:p w14:paraId="0DE758CA" w14:textId="77777777" w:rsidR="0025331A" w:rsidRDefault="0025331A" w:rsidP="0025331A">
      <w:pPr>
        <w:jc w:val="right"/>
        <w:rPr>
          <w:sz w:val="28"/>
          <w:szCs w:val="28"/>
        </w:rPr>
      </w:pPr>
    </w:p>
    <w:p w14:paraId="7F45EF0F" w14:textId="77777777" w:rsidR="0025331A" w:rsidRPr="004F5DBF" w:rsidRDefault="0025331A" w:rsidP="0025331A">
      <w:pPr>
        <w:rPr>
          <w:b/>
          <w:sz w:val="32"/>
          <w:szCs w:val="32"/>
          <w:u w:val="single"/>
        </w:rPr>
      </w:pPr>
      <w:r>
        <w:rPr>
          <w:b/>
          <w:sz w:val="32"/>
          <w:szCs w:val="32"/>
          <w:u w:val="single"/>
        </w:rPr>
        <w:t>APPELLANT</w:t>
      </w:r>
      <w:r>
        <w:rPr>
          <w:b/>
          <w:sz w:val="32"/>
          <w:szCs w:val="32"/>
        </w:rPr>
        <w:tab/>
      </w:r>
      <w:r>
        <w:rPr>
          <w:b/>
          <w:sz w:val="32"/>
          <w:szCs w:val="32"/>
        </w:rPr>
        <w:tab/>
      </w:r>
      <w:r>
        <w:rPr>
          <w:b/>
          <w:sz w:val="32"/>
          <w:szCs w:val="32"/>
        </w:rPr>
        <w:tab/>
      </w:r>
      <w:r>
        <w:rPr>
          <w:b/>
          <w:sz w:val="32"/>
          <w:szCs w:val="32"/>
        </w:rPr>
        <w:tab/>
      </w:r>
      <w:r>
        <w:rPr>
          <w:b/>
          <w:sz w:val="32"/>
          <w:szCs w:val="32"/>
          <w:u w:val="single"/>
        </w:rPr>
        <w:t>APPOINTED DATE/TIME:</w:t>
      </w:r>
    </w:p>
    <w:p w14:paraId="38F0FCB3" w14:textId="77777777" w:rsidR="0025331A" w:rsidRDefault="0025331A" w:rsidP="0025331A">
      <w:pPr>
        <w:rPr>
          <w:b/>
          <w:sz w:val="32"/>
          <w:szCs w:val="32"/>
          <w:u w:val="single"/>
        </w:rPr>
      </w:pPr>
    </w:p>
    <w:p w14:paraId="101B2863" w14:textId="0C7BA54F" w:rsidR="0025331A" w:rsidRDefault="0025331A" w:rsidP="0025331A">
      <w:pPr>
        <w:rPr>
          <w:sz w:val="28"/>
          <w:szCs w:val="28"/>
        </w:rPr>
      </w:pPr>
      <w:proofErr w:type="spellStart"/>
      <w:r>
        <w:rPr>
          <w:sz w:val="28"/>
          <w:szCs w:val="28"/>
        </w:rPr>
        <w:t>M</w:t>
      </w:r>
      <w:r>
        <w:rPr>
          <w:sz w:val="28"/>
          <w:szCs w:val="28"/>
        </w:rPr>
        <w:t>orway</w:t>
      </w:r>
      <w:proofErr w:type="spellEnd"/>
      <w:r>
        <w:rPr>
          <w:sz w:val="28"/>
          <w:szCs w:val="28"/>
        </w:rPr>
        <w:t xml:space="preserve">, </w:t>
      </w:r>
      <w:r>
        <w:rPr>
          <w:sz w:val="28"/>
          <w:szCs w:val="28"/>
        </w:rPr>
        <w:t>Robert and Jennifer</w:t>
      </w:r>
      <w:r>
        <w:rPr>
          <w:sz w:val="28"/>
          <w:szCs w:val="28"/>
        </w:rPr>
        <w:tab/>
      </w:r>
      <w:r>
        <w:rPr>
          <w:sz w:val="28"/>
          <w:szCs w:val="28"/>
        </w:rPr>
        <w:tab/>
      </w:r>
      <w:r>
        <w:rPr>
          <w:sz w:val="28"/>
          <w:szCs w:val="28"/>
        </w:rPr>
        <w:t>August</w:t>
      </w:r>
      <w:r>
        <w:rPr>
          <w:sz w:val="28"/>
          <w:szCs w:val="28"/>
        </w:rPr>
        <w:t xml:space="preserve"> </w:t>
      </w:r>
      <w:r>
        <w:rPr>
          <w:sz w:val="28"/>
          <w:szCs w:val="28"/>
        </w:rPr>
        <w:t>1</w:t>
      </w:r>
      <w:r>
        <w:rPr>
          <w:sz w:val="28"/>
          <w:szCs w:val="28"/>
        </w:rPr>
        <w:t>8th, 202</w:t>
      </w:r>
      <w:r>
        <w:rPr>
          <w:sz w:val="28"/>
          <w:szCs w:val="28"/>
        </w:rPr>
        <w:t>1</w:t>
      </w:r>
      <w:r>
        <w:rPr>
          <w:sz w:val="28"/>
          <w:szCs w:val="28"/>
        </w:rPr>
        <w:t xml:space="preserve"> </w:t>
      </w:r>
      <w:r>
        <w:rPr>
          <w:sz w:val="28"/>
          <w:szCs w:val="28"/>
        </w:rPr>
        <w:tab/>
        <w:t xml:space="preserve">        1</w:t>
      </w:r>
      <w:r>
        <w:rPr>
          <w:sz w:val="28"/>
          <w:szCs w:val="28"/>
        </w:rPr>
        <w:t>1</w:t>
      </w:r>
      <w:r>
        <w:rPr>
          <w:sz w:val="28"/>
          <w:szCs w:val="28"/>
        </w:rPr>
        <w:t>:00 AM</w:t>
      </w:r>
    </w:p>
    <w:p w14:paraId="7CE90AC5" w14:textId="77777777" w:rsidR="0025331A" w:rsidRDefault="0025331A" w:rsidP="0025331A">
      <w:pPr>
        <w:rPr>
          <w:sz w:val="28"/>
          <w:szCs w:val="28"/>
        </w:rPr>
      </w:pPr>
    </w:p>
    <w:p w14:paraId="134F193C" w14:textId="77777777" w:rsidR="0025331A" w:rsidRDefault="0025331A" w:rsidP="0025331A">
      <w:pPr>
        <w:rPr>
          <w:sz w:val="28"/>
          <w:szCs w:val="28"/>
        </w:rPr>
      </w:pPr>
      <w:r>
        <w:rPr>
          <w:sz w:val="28"/>
          <w:szCs w:val="28"/>
        </w:rPr>
        <w:t>Copy:  Three Public Places</w:t>
      </w:r>
      <w:r>
        <w:rPr>
          <w:sz w:val="28"/>
          <w:szCs w:val="28"/>
        </w:rPr>
        <w:tab/>
      </w:r>
      <w:r>
        <w:rPr>
          <w:sz w:val="28"/>
          <w:szCs w:val="28"/>
        </w:rPr>
        <w:tab/>
        <w:t>BCA Members</w:t>
      </w:r>
    </w:p>
    <w:p w14:paraId="5C87DB67" w14:textId="77777777" w:rsidR="0025331A" w:rsidRDefault="0025331A" w:rsidP="0025331A">
      <w:pPr>
        <w:rPr>
          <w:sz w:val="28"/>
          <w:szCs w:val="28"/>
        </w:rPr>
      </w:pPr>
      <w:r>
        <w:rPr>
          <w:sz w:val="28"/>
          <w:szCs w:val="28"/>
        </w:rPr>
        <w:t xml:space="preserve">            Chairperson, Board of Listers</w:t>
      </w:r>
      <w:r>
        <w:rPr>
          <w:sz w:val="28"/>
          <w:szCs w:val="28"/>
        </w:rPr>
        <w:tab/>
        <w:t xml:space="preserve">Town Agent </w:t>
      </w:r>
    </w:p>
    <w:p w14:paraId="62F8D8A1" w14:textId="77777777" w:rsidR="0025331A" w:rsidRDefault="0025331A" w:rsidP="0025331A">
      <w:pPr>
        <w:rPr>
          <w:sz w:val="28"/>
          <w:szCs w:val="28"/>
        </w:rPr>
      </w:pPr>
      <w:r>
        <w:rPr>
          <w:sz w:val="28"/>
          <w:szCs w:val="28"/>
        </w:rPr>
        <w:tab/>
        <w:t xml:space="preserve">  All Appellants</w:t>
      </w:r>
    </w:p>
    <w:p w14:paraId="42A37DBE" w14:textId="77777777" w:rsidR="001C025F" w:rsidRDefault="001C025F"/>
    <w:sectPr w:rsidR="001C0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1A"/>
    <w:rsid w:val="001C025F"/>
    <w:rsid w:val="00253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C986F"/>
  <w15:chartTrackingRefBased/>
  <w15:docId w15:val="{ABAC1413-C1F6-45A5-B15A-423E34AB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grandislevtclerk@gmail.com</dc:creator>
  <cp:keywords/>
  <dc:description/>
  <cp:lastModifiedBy>grandislevtclerk@gmail.com</cp:lastModifiedBy>
  <cp:revision>1</cp:revision>
  <dcterms:created xsi:type="dcterms:W3CDTF">2021-08-11T16:59:00Z</dcterms:created>
  <dcterms:modified xsi:type="dcterms:W3CDTF">2021-08-11T17:06:00Z</dcterms:modified>
</cp:coreProperties>
</file>