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22706" w14:textId="623A2CAF" w:rsidR="003E0425" w:rsidRDefault="006811F9" w:rsidP="003E0425">
      <w:pPr>
        <w:jc w:val="center"/>
        <w:rPr>
          <w:sz w:val="40"/>
          <w:szCs w:val="40"/>
        </w:rPr>
      </w:pPr>
      <w:r>
        <w:rPr>
          <w:sz w:val="40"/>
          <w:szCs w:val="40"/>
        </w:rPr>
        <w:t>APPROVED 10-13-20</w:t>
      </w:r>
      <w:bookmarkStart w:id="0" w:name="_GoBack"/>
      <w:bookmarkEnd w:id="0"/>
    </w:p>
    <w:p w14:paraId="3CB00971" w14:textId="77777777" w:rsidR="003E0425" w:rsidRPr="002E205F" w:rsidRDefault="003E0425" w:rsidP="003E0425">
      <w:pPr>
        <w:jc w:val="center"/>
        <w:rPr>
          <w:sz w:val="40"/>
          <w:szCs w:val="40"/>
        </w:rPr>
      </w:pPr>
      <w:r w:rsidRPr="002E205F">
        <w:rPr>
          <w:sz w:val="40"/>
          <w:szCs w:val="40"/>
        </w:rPr>
        <w:t>CEMETERY MEETING MINUTES</w:t>
      </w:r>
    </w:p>
    <w:p w14:paraId="4866FC0F" w14:textId="2A292399" w:rsidR="003E0425" w:rsidRDefault="003E0425" w:rsidP="003E0425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MAY 5</w:t>
      </w:r>
      <w:r w:rsidRPr="002E205F">
        <w:rPr>
          <w:sz w:val="40"/>
          <w:szCs w:val="40"/>
        </w:rPr>
        <w:t>, 20</w:t>
      </w:r>
      <w:r>
        <w:rPr>
          <w:sz w:val="40"/>
          <w:szCs w:val="40"/>
        </w:rPr>
        <w:t>20</w:t>
      </w:r>
    </w:p>
    <w:p w14:paraId="31E09448" w14:textId="2C12D87A" w:rsidR="003E0425" w:rsidRPr="0084790C" w:rsidRDefault="003E0425" w:rsidP="003E0425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 xml:space="preserve">Meeting was called to order at </w:t>
      </w:r>
      <w:r>
        <w:rPr>
          <w:rFonts w:cstheme="minorHAnsi"/>
          <w:sz w:val="28"/>
          <w:szCs w:val="28"/>
        </w:rPr>
        <w:t>the Grand Isle Cemetery at 4:15</w:t>
      </w:r>
      <w:r w:rsidRPr="0084790C">
        <w:rPr>
          <w:rFonts w:cstheme="minorHAnsi"/>
          <w:sz w:val="28"/>
          <w:szCs w:val="28"/>
        </w:rPr>
        <w:t xml:space="preserve"> p.m. by </w:t>
      </w:r>
      <w:r>
        <w:rPr>
          <w:rFonts w:cstheme="minorHAnsi"/>
          <w:sz w:val="28"/>
          <w:szCs w:val="28"/>
        </w:rPr>
        <w:t>Ilyo McCray, Vice</w:t>
      </w:r>
      <w:r w:rsidRPr="0084790C">
        <w:rPr>
          <w:rFonts w:cstheme="minorHAnsi"/>
          <w:sz w:val="28"/>
          <w:szCs w:val="28"/>
        </w:rPr>
        <w:t xml:space="preserve"> Chairman</w:t>
      </w:r>
      <w:r>
        <w:rPr>
          <w:rFonts w:cstheme="minorHAnsi"/>
          <w:sz w:val="28"/>
          <w:szCs w:val="28"/>
        </w:rPr>
        <w:t>.</w:t>
      </w:r>
    </w:p>
    <w:p w14:paraId="0FA556EA" w14:textId="6A07980F" w:rsidR="003E0425" w:rsidRDefault="003E0425" w:rsidP="003E0425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Present: Lucille Campbell, Val Hunter, Sue Lawrence, Ilyo McCray</w:t>
      </w:r>
    </w:p>
    <w:p w14:paraId="40616C30" w14:textId="06DB0004" w:rsidR="003E0425" w:rsidRDefault="00D43085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Others present</w:t>
      </w:r>
      <w:r w:rsidR="003E0425">
        <w:rPr>
          <w:rFonts w:cstheme="minorHAnsi"/>
          <w:sz w:val="28"/>
          <w:szCs w:val="28"/>
        </w:rPr>
        <w:t>: Jane Pomykala</w:t>
      </w:r>
    </w:p>
    <w:p w14:paraId="550410CB" w14:textId="166224F8" w:rsidR="003E0425" w:rsidRDefault="003E0425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approve the February 11, 2020 minutes, Sue seconded. Motion passed.</w:t>
      </w:r>
    </w:p>
    <w:p w14:paraId="47BB0904" w14:textId="68A7E4EA" w:rsidR="003E0425" w:rsidRDefault="003E0425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appoint Jane Pomykala to fill the vacant Cemetery Commissioner position until March 2021</w:t>
      </w:r>
      <w:r w:rsidR="00994F4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Val seconded, </w:t>
      </w:r>
      <w:r w:rsidR="00760EB6">
        <w:rPr>
          <w:rFonts w:cstheme="minorHAnsi"/>
          <w:sz w:val="28"/>
          <w:szCs w:val="28"/>
        </w:rPr>
        <w:t xml:space="preserve">motion </w:t>
      </w:r>
      <w:r>
        <w:rPr>
          <w:rFonts w:cstheme="minorHAnsi"/>
          <w:sz w:val="28"/>
          <w:szCs w:val="28"/>
        </w:rPr>
        <w:t>passed unanimously.</w:t>
      </w:r>
    </w:p>
    <w:p w14:paraId="0504E7FF" w14:textId="36DD870F" w:rsidR="003E0425" w:rsidRDefault="003E0425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Organization of Commission: Val moved, Lucille seconded to elect Ilyo McCray as Chair, motion passed. Lucille moved, Sue seconded to elect Val Hunter as Vice-Chair, motion passed. Val moved, Lucille seconded to elect Susan Lawrence as Secretary, motion passed. Val moved, Sue seconded to elect Lucille Campbell as Recording Secretary, motion passed.</w:t>
      </w:r>
    </w:p>
    <w:p w14:paraId="6B930B8F" w14:textId="33C41D4A" w:rsidR="00994F41" w:rsidRDefault="00994F41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 of estimate from Sunset Fence for repair of damage to chain link fence. The rolling gate will not be replaced. Val moved to accept the estimate of $1600 to repair and replace bent posts, top</w:t>
      </w:r>
      <w:r w:rsidR="004D3AE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rail</w:t>
      </w:r>
      <w:r w:rsidR="004D3AE6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, and chain link</w:t>
      </w:r>
      <w:r w:rsidR="004D3AE6">
        <w:rPr>
          <w:rFonts w:cstheme="minorHAnsi"/>
          <w:sz w:val="28"/>
          <w:szCs w:val="28"/>
        </w:rPr>
        <w:t xml:space="preserve"> sections</w:t>
      </w:r>
      <w:r>
        <w:rPr>
          <w:rFonts w:cstheme="minorHAnsi"/>
          <w:sz w:val="28"/>
          <w:szCs w:val="28"/>
        </w:rPr>
        <w:t>. Sue seconded. Motion passed unanimously.</w:t>
      </w:r>
    </w:p>
    <w:p w14:paraId="36AA9F1D" w14:textId="13D6CBAB" w:rsidR="00994F41" w:rsidRDefault="00994F41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instruct Town Treasurer Melissa Boutin to disburse funds in the amount of $800 for the deposit to Sunset Fence. Val seconded. Motion passed.</w:t>
      </w:r>
    </w:p>
    <w:p w14:paraId="325014EC" w14:textId="5E8531AD" w:rsidR="00994F41" w:rsidRDefault="00994F41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of two estimates from Berlinghoff Site Work and Island Excavating Corp. for construction of extension of road in west section of the Cemetery. </w:t>
      </w:r>
      <w:r w:rsidR="004D3AE6">
        <w:rPr>
          <w:rFonts w:cstheme="minorHAnsi"/>
          <w:sz w:val="28"/>
          <w:szCs w:val="28"/>
        </w:rPr>
        <w:t>Val moved to accept Island Excavating’s estimate of $21,820. Sue seconded. Motion passed unanimously.</w:t>
      </w:r>
    </w:p>
    <w:p w14:paraId="36CFAD2A" w14:textId="433E3164" w:rsidR="00BB37A4" w:rsidRDefault="00BB37A4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approve the contract with Ron Bushway for lawn care at the three cemeteries for one year at</w:t>
      </w:r>
      <w:r w:rsidR="00523C33">
        <w:rPr>
          <w:rFonts w:cstheme="minorHAnsi"/>
          <w:sz w:val="28"/>
          <w:szCs w:val="28"/>
        </w:rPr>
        <w:t xml:space="preserve"> $</w:t>
      </w:r>
      <w:r>
        <w:rPr>
          <w:rFonts w:cstheme="minorHAnsi"/>
          <w:sz w:val="28"/>
          <w:szCs w:val="28"/>
        </w:rPr>
        <w:t>37.50 per hour. Sue seconded, motion passed.</w:t>
      </w:r>
    </w:p>
    <w:p w14:paraId="0B5543BF" w14:textId="30CE61B8" w:rsidR="00BB37A4" w:rsidRDefault="00BB37A4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Val moved to accept the caretaker job description with corrections. Jane seconded, motion passed.</w:t>
      </w:r>
    </w:p>
    <w:p w14:paraId="7887AA47" w14:textId="374C81BD" w:rsidR="00BB37A4" w:rsidRDefault="00BB37A4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 moved to hire Wade Lawrence as cemetery caretaker for one year at $25 per hour. Val seconded. Motion passed with Sue abstaining.</w:t>
      </w:r>
    </w:p>
    <w:p w14:paraId="0D19FC3E" w14:textId="73C53ECC" w:rsidR="00BB37A4" w:rsidRDefault="00B940CB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Mike Guernsey, VFW, has ordered new flags for veterans’ graves. Brian Allen’s Boy Scout Troop will place flags before Memorial Day.</w:t>
      </w:r>
    </w:p>
    <w:p w14:paraId="71071B15" w14:textId="106DD90C" w:rsidR="00B940CB" w:rsidRDefault="00B940CB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will be June 9, 3:30 p.m.</w:t>
      </w:r>
    </w:p>
    <w:p w14:paraId="612C4A91" w14:textId="77238B47" w:rsidR="00B940CB" w:rsidRDefault="00B940CB" w:rsidP="003E04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adjourn, Lucille seconded. Meeting adjourned at 5:03 p.m.</w:t>
      </w:r>
    </w:p>
    <w:p w14:paraId="29A31D9A" w14:textId="66B0FE05" w:rsidR="00B940CB" w:rsidRDefault="00B940CB" w:rsidP="003E0425">
      <w:pPr>
        <w:rPr>
          <w:rFonts w:cstheme="minorHAnsi"/>
          <w:sz w:val="28"/>
          <w:szCs w:val="28"/>
        </w:rPr>
      </w:pPr>
    </w:p>
    <w:p w14:paraId="45D378F7" w14:textId="77777777" w:rsidR="00B940CB" w:rsidRDefault="00B940CB" w:rsidP="00B940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CD47B56" w14:textId="77777777" w:rsidR="00B940CB" w:rsidRPr="00551BA0" w:rsidRDefault="00B940CB" w:rsidP="00B940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2F0DF742" w14:textId="77777777" w:rsidR="00B940CB" w:rsidRDefault="00B940CB" w:rsidP="003E0425">
      <w:pPr>
        <w:rPr>
          <w:rFonts w:cstheme="minorHAnsi"/>
          <w:sz w:val="28"/>
          <w:szCs w:val="28"/>
        </w:rPr>
      </w:pPr>
    </w:p>
    <w:p w14:paraId="4F80E81B" w14:textId="77777777" w:rsidR="004D3AE6" w:rsidRDefault="004D3AE6" w:rsidP="003E0425">
      <w:pPr>
        <w:rPr>
          <w:rFonts w:cstheme="minorHAnsi"/>
          <w:sz w:val="28"/>
          <w:szCs w:val="28"/>
        </w:rPr>
      </w:pPr>
    </w:p>
    <w:p w14:paraId="1E4F1465" w14:textId="77777777" w:rsidR="00310D77" w:rsidRDefault="00310D77"/>
    <w:sectPr w:rsidR="0031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5"/>
    <w:rsid w:val="00170324"/>
    <w:rsid w:val="00310D77"/>
    <w:rsid w:val="003E0425"/>
    <w:rsid w:val="004D3AE6"/>
    <w:rsid w:val="00523C33"/>
    <w:rsid w:val="006811F9"/>
    <w:rsid w:val="00700356"/>
    <w:rsid w:val="00760EB6"/>
    <w:rsid w:val="00994F41"/>
    <w:rsid w:val="00A35267"/>
    <w:rsid w:val="00B940CB"/>
    <w:rsid w:val="00BB37A4"/>
    <w:rsid w:val="00C865D9"/>
    <w:rsid w:val="00D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33CC"/>
  <w15:chartTrackingRefBased/>
  <w15:docId w15:val="{6DD8DB5D-D4DE-49C6-B69E-B95CD479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cp:lastPrinted>2020-05-06T17:34:00Z</cp:lastPrinted>
  <dcterms:created xsi:type="dcterms:W3CDTF">2020-10-15T18:32:00Z</dcterms:created>
  <dcterms:modified xsi:type="dcterms:W3CDTF">2020-10-15T18:32:00Z</dcterms:modified>
</cp:coreProperties>
</file>