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75912" w14:textId="77777777" w:rsidR="00923186" w:rsidRDefault="00923186" w:rsidP="00923186">
      <w:pPr>
        <w:jc w:val="center"/>
        <w:rPr>
          <w:sz w:val="28"/>
          <w:szCs w:val="28"/>
        </w:rPr>
      </w:pPr>
      <w:r>
        <w:rPr>
          <w:sz w:val="28"/>
          <w:szCs w:val="28"/>
        </w:rPr>
        <w:t>GRAND ISLE CEMETERY COMMISSION MEETING MINUTES</w:t>
      </w:r>
    </w:p>
    <w:p w14:paraId="76110BC9" w14:textId="2CFE56D0" w:rsidR="00923186" w:rsidRDefault="00923186" w:rsidP="00923186">
      <w:pPr>
        <w:spacing w:after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September 14, 2021, 3:30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p.m., Grand Isle Town Office</w:t>
      </w:r>
    </w:p>
    <w:p w14:paraId="06FE0ECA" w14:textId="77777777" w:rsidR="00923186" w:rsidRDefault="00923186" w:rsidP="00923186">
      <w:pPr>
        <w:spacing w:after="0"/>
        <w:ind w:firstLine="720"/>
        <w:jc w:val="center"/>
        <w:rPr>
          <w:sz w:val="28"/>
          <w:szCs w:val="28"/>
        </w:rPr>
      </w:pPr>
    </w:p>
    <w:p w14:paraId="5B8A1D18" w14:textId="4560DF97" w:rsidR="00923186" w:rsidRDefault="00923186" w:rsidP="00923186">
      <w:pPr>
        <w:rPr>
          <w:sz w:val="28"/>
          <w:szCs w:val="28"/>
        </w:rPr>
      </w:pPr>
      <w:r>
        <w:rPr>
          <w:sz w:val="28"/>
          <w:szCs w:val="28"/>
        </w:rPr>
        <w:t xml:space="preserve">Meeting was called to order by </w:t>
      </w:r>
      <w:proofErr w:type="spellStart"/>
      <w:r>
        <w:rPr>
          <w:sz w:val="28"/>
          <w:szCs w:val="28"/>
        </w:rPr>
        <w:t>Ilyo</w:t>
      </w:r>
      <w:proofErr w:type="spellEnd"/>
      <w:r>
        <w:rPr>
          <w:sz w:val="28"/>
          <w:szCs w:val="28"/>
        </w:rPr>
        <w:t xml:space="preserve"> McCray, Chair, at 3:38 p.m. </w:t>
      </w:r>
    </w:p>
    <w:p w14:paraId="5C8B0705" w14:textId="1B1AD8DB" w:rsidR="00923186" w:rsidRDefault="00923186" w:rsidP="00923186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Commissioners present: </w:t>
      </w:r>
      <w:r>
        <w:rPr>
          <w:rFonts w:cstheme="minorHAnsi"/>
          <w:sz w:val="28"/>
          <w:szCs w:val="28"/>
        </w:rPr>
        <w:t xml:space="preserve">Lucille Campbell, Val Hunter, Sue Lawrence, </w:t>
      </w:r>
      <w:proofErr w:type="spellStart"/>
      <w:r>
        <w:rPr>
          <w:rFonts w:cstheme="minorHAnsi"/>
          <w:sz w:val="28"/>
          <w:szCs w:val="28"/>
        </w:rPr>
        <w:t>Ilyo</w:t>
      </w:r>
      <w:proofErr w:type="spellEnd"/>
      <w:r>
        <w:rPr>
          <w:rFonts w:cstheme="minorHAnsi"/>
          <w:sz w:val="28"/>
          <w:szCs w:val="28"/>
        </w:rPr>
        <w:t xml:space="preserve"> McCray,</w:t>
      </w:r>
    </w:p>
    <w:p w14:paraId="5C993AD5" w14:textId="306E8616" w:rsidR="00923186" w:rsidRDefault="00923186" w:rsidP="009231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Jane </w:t>
      </w:r>
      <w:proofErr w:type="spellStart"/>
      <w:r>
        <w:rPr>
          <w:rFonts w:cstheme="minorHAnsi"/>
          <w:sz w:val="28"/>
          <w:szCs w:val="28"/>
        </w:rPr>
        <w:t>Pomykala</w:t>
      </w:r>
      <w:proofErr w:type="spellEnd"/>
      <w:r>
        <w:rPr>
          <w:rFonts w:cstheme="minorHAnsi"/>
          <w:sz w:val="28"/>
          <w:szCs w:val="28"/>
        </w:rPr>
        <w:t xml:space="preserve"> </w:t>
      </w:r>
    </w:p>
    <w:p w14:paraId="7D72EC6B" w14:textId="77777777" w:rsidR="00923186" w:rsidRDefault="00923186" w:rsidP="009231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Guests: none</w:t>
      </w:r>
    </w:p>
    <w:p w14:paraId="3082EEFA" w14:textId="43948045" w:rsidR="00923186" w:rsidRDefault="00923186" w:rsidP="009231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Val moved to approve the minutes of August 10, 2021. Sue seconded. Passed with all in favor.</w:t>
      </w:r>
    </w:p>
    <w:p w14:paraId="3309B09B" w14:textId="2D2DEE0F" w:rsidR="00923186" w:rsidRDefault="00923186" w:rsidP="009231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Discussion concerning quote from Steve </w:t>
      </w:r>
      <w:proofErr w:type="spellStart"/>
      <w:r>
        <w:rPr>
          <w:rFonts w:cstheme="minorHAnsi"/>
          <w:sz w:val="28"/>
          <w:szCs w:val="28"/>
        </w:rPr>
        <w:t>Plouff</w:t>
      </w:r>
      <w:proofErr w:type="spellEnd"/>
      <w:r>
        <w:rPr>
          <w:rFonts w:cstheme="minorHAnsi"/>
          <w:sz w:val="28"/>
          <w:szCs w:val="28"/>
        </w:rPr>
        <w:t xml:space="preserve"> for monument for unmarked graves. Approximate location for monument determined by consensus from map of Cemetery sections A-2, B and C. </w:t>
      </w:r>
      <w:proofErr w:type="spellStart"/>
      <w:r>
        <w:rPr>
          <w:rFonts w:cstheme="minorHAnsi"/>
          <w:sz w:val="28"/>
          <w:szCs w:val="28"/>
        </w:rPr>
        <w:t>Ilyo</w:t>
      </w:r>
      <w:proofErr w:type="spellEnd"/>
      <w:r>
        <w:rPr>
          <w:rFonts w:cstheme="minorHAnsi"/>
          <w:sz w:val="28"/>
          <w:szCs w:val="28"/>
        </w:rPr>
        <w:t xml:space="preserve"> gave an update on his progress in remapping sections A-2, A-3, A-4, and part of B.  Brief discussion on whether to change designation of Rows and Lots in sections A-2 and B to correspond with section A.</w:t>
      </w:r>
    </w:p>
    <w:p w14:paraId="36BEFA82" w14:textId="69B11667" w:rsidR="00923186" w:rsidRDefault="00923186" w:rsidP="009231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Val moved to accept Steve </w:t>
      </w:r>
      <w:proofErr w:type="spellStart"/>
      <w:r>
        <w:rPr>
          <w:rFonts w:cstheme="minorHAnsi"/>
          <w:sz w:val="28"/>
          <w:szCs w:val="28"/>
        </w:rPr>
        <w:t>Plouff’s</w:t>
      </w:r>
      <w:proofErr w:type="spellEnd"/>
      <w:r>
        <w:rPr>
          <w:rFonts w:cstheme="minorHAnsi"/>
          <w:sz w:val="28"/>
          <w:szCs w:val="28"/>
        </w:rPr>
        <w:t xml:space="preserve"> quote of $2</w:t>
      </w:r>
      <w:r w:rsidR="00961D3D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250 with no sales tax for the unmarked graves monument. Lucille seconded. Discussion: Jane reported </w:t>
      </w:r>
      <w:r w:rsidR="00081AF0">
        <w:rPr>
          <w:rFonts w:cstheme="minorHAnsi"/>
          <w:sz w:val="28"/>
          <w:szCs w:val="28"/>
        </w:rPr>
        <w:t xml:space="preserve">her </w:t>
      </w:r>
      <w:r>
        <w:rPr>
          <w:rFonts w:cstheme="minorHAnsi"/>
          <w:sz w:val="28"/>
          <w:szCs w:val="28"/>
        </w:rPr>
        <w:t xml:space="preserve">conversation with Steve </w:t>
      </w:r>
      <w:proofErr w:type="spellStart"/>
      <w:r>
        <w:rPr>
          <w:rFonts w:cstheme="minorHAnsi"/>
          <w:sz w:val="28"/>
          <w:szCs w:val="28"/>
        </w:rPr>
        <w:t>Plouff</w:t>
      </w:r>
      <w:proofErr w:type="spellEnd"/>
      <w:r>
        <w:rPr>
          <w:rFonts w:cstheme="minorHAnsi"/>
          <w:sz w:val="28"/>
          <w:szCs w:val="28"/>
        </w:rPr>
        <w:t xml:space="preserve"> </w:t>
      </w:r>
      <w:r w:rsidR="00081AF0">
        <w:rPr>
          <w:rFonts w:cstheme="minorHAnsi"/>
          <w:sz w:val="28"/>
          <w:szCs w:val="28"/>
        </w:rPr>
        <w:t xml:space="preserve">on Sept. 14. He said that because demand in Barre for monuments is unprecedented there will be a 16 - 32 week wait for what we want. The black granite comes from </w:t>
      </w:r>
      <w:proofErr w:type="gramStart"/>
      <w:r w:rsidR="00081AF0">
        <w:rPr>
          <w:rFonts w:cstheme="minorHAnsi"/>
          <w:sz w:val="28"/>
          <w:szCs w:val="28"/>
        </w:rPr>
        <w:t>overseas</w:t>
      </w:r>
      <w:proofErr w:type="gramEnd"/>
      <w:r w:rsidR="00081AF0">
        <w:rPr>
          <w:rFonts w:cstheme="minorHAnsi"/>
          <w:sz w:val="28"/>
          <w:szCs w:val="28"/>
        </w:rPr>
        <w:t xml:space="preserve"> and supply is uncertain as to delivery. His suggestion that we change color or size of monument was discussed and consensus was that we stay with the design</w:t>
      </w:r>
      <w:r w:rsidR="002836E0">
        <w:rPr>
          <w:rFonts w:cstheme="minorHAnsi"/>
          <w:sz w:val="28"/>
          <w:szCs w:val="28"/>
        </w:rPr>
        <w:t xml:space="preserve"> as qu</w:t>
      </w:r>
      <w:r w:rsidR="009B7242">
        <w:rPr>
          <w:rFonts w:cstheme="minorHAnsi"/>
          <w:sz w:val="28"/>
          <w:szCs w:val="28"/>
        </w:rPr>
        <w:t>oted</w:t>
      </w:r>
      <w:r w:rsidR="00081AF0">
        <w:rPr>
          <w:rFonts w:cstheme="minorHAnsi"/>
          <w:sz w:val="28"/>
          <w:szCs w:val="28"/>
        </w:rPr>
        <w:t>. Vote was called and motion passed unanimously.</w:t>
      </w:r>
    </w:p>
    <w:p w14:paraId="2D1019B1" w14:textId="2708DBF3" w:rsidR="00081AF0" w:rsidRDefault="00081AF0" w:rsidP="009231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Update from Val on Champlain Monuments restoration project. No definite date yet, but still on their books.</w:t>
      </w:r>
    </w:p>
    <w:p w14:paraId="19EAB393" w14:textId="11A01DC2" w:rsidR="00081AF0" w:rsidRDefault="00081AF0" w:rsidP="009231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Update from </w:t>
      </w:r>
      <w:proofErr w:type="spellStart"/>
      <w:r>
        <w:rPr>
          <w:rFonts w:cstheme="minorHAnsi"/>
          <w:sz w:val="28"/>
          <w:szCs w:val="28"/>
        </w:rPr>
        <w:t>Ilyo</w:t>
      </w:r>
      <w:proofErr w:type="spellEnd"/>
      <w:r>
        <w:rPr>
          <w:rFonts w:cstheme="minorHAnsi"/>
          <w:sz w:val="28"/>
          <w:szCs w:val="28"/>
        </w:rPr>
        <w:t xml:space="preserve"> on Cemetery’s tractor: Cory </w:t>
      </w:r>
      <w:proofErr w:type="spellStart"/>
      <w:r>
        <w:rPr>
          <w:rFonts w:cstheme="minorHAnsi"/>
          <w:sz w:val="28"/>
          <w:szCs w:val="28"/>
        </w:rPr>
        <w:t>Crary</w:t>
      </w:r>
      <w:proofErr w:type="spellEnd"/>
      <w:r>
        <w:rPr>
          <w:rFonts w:cstheme="minorHAnsi"/>
          <w:sz w:val="28"/>
          <w:szCs w:val="28"/>
        </w:rPr>
        <w:t xml:space="preserve"> is working on it. It is running, needed a battery, </w:t>
      </w:r>
      <w:proofErr w:type="gramStart"/>
      <w:r>
        <w:rPr>
          <w:rFonts w:cstheme="minorHAnsi"/>
          <w:sz w:val="28"/>
          <w:szCs w:val="28"/>
        </w:rPr>
        <w:t>cleaning</w:t>
      </w:r>
      <w:proofErr w:type="gramEnd"/>
      <w:r>
        <w:rPr>
          <w:rFonts w:cstheme="minorHAnsi"/>
          <w:sz w:val="28"/>
          <w:szCs w:val="28"/>
        </w:rPr>
        <w:t xml:space="preserve"> and other work. Estimate for repairs is $200 - $300.</w:t>
      </w:r>
    </w:p>
    <w:p w14:paraId="22133742" w14:textId="563BAEC6" w:rsidR="00EB36E5" w:rsidRDefault="00EB36E5" w:rsidP="00923186">
      <w:pPr>
        <w:rPr>
          <w:rFonts w:cstheme="minorHAnsi"/>
          <w:sz w:val="28"/>
          <w:szCs w:val="28"/>
        </w:rPr>
      </w:pPr>
    </w:p>
    <w:p w14:paraId="4AACCCED" w14:textId="77777777" w:rsidR="00EB36E5" w:rsidRDefault="00EB36E5" w:rsidP="00923186">
      <w:pPr>
        <w:rPr>
          <w:rFonts w:cstheme="minorHAnsi"/>
          <w:sz w:val="28"/>
          <w:szCs w:val="28"/>
        </w:rPr>
      </w:pPr>
    </w:p>
    <w:p w14:paraId="326BED8F" w14:textId="77777777" w:rsidR="00EB36E5" w:rsidRDefault="00DC4462" w:rsidP="009231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Financial report: </w:t>
      </w:r>
    </w:p>
    <w:p w14:paraId="1C968A9E" w14:textId="33CBF467" w:rsidR="00081AF0" w:rsidRDefault="00081AF0" w:rsidP="009231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Sue reported that Melissa met with her</w:t>
      </w:r>
      <w:r w:rsidR="00E921B0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E921B0">
        <w:rPr>
          <w:rFonts w:cstheme="minorHAnsi"/>
          <w:sz w:val="28"/>
          <w:szCs w:val="28"/>
        </w:rPr>
        <w:t>Melissa</w:t>
      </w:r>
      <w:r>
        <w:rPr>
          <w:rFonts w:cstheme="minorHAnsi"/>
          <w:sz w:val="28"/>
          <w:szCs w:val="28"/>
        </w:rPr>
        <w:t xml:space="preserve"> recommended that the Cemetery </w:t>
      </w:r>
      <w:r w:rsidR="00E921B0">
        <w:rPr>
          <w:rFonts w:cstheme="minorHAnsi"/>
          <w:sz w:val="28"/>
          <w:szCs w:val="28"/>
        </w:rPr>
        <w:t xml:space="preserve">Commissioners </w:t>
      </w:r>
      <w:r>
        <w:rPr>
          <w:rFonts w:cstheme="minorHAnsi"/>
          <w:sz w:val="28"/>
          <w:szCs w:val="28"/>
        </w:rPr>
        <w:t xml:space="preserve">move the Cemetery funds </w:t>
      </w:r>
      <w:r w:rsidR="00E921B0">
        <w:rPr>
          <w:rFonts w:cstheme="minorHAnsi"/>
          <w:sz w:val="28"/>
          <w:szCs w:val="28"/>
        </w:rPr>
        <w:t>of $43, 885.71 that are in</w:t>
      </w:r>
      <w:r>
        <w:rPr>
          <w:rFonts w:cstheme="minorHAnsi"/>
          <w:sz w:val="28"/>
          <w:szCs w:val="28"/>
        </w:rPr>
        <w:t xml:space="preserve"> the general town account as of June</w:t>
      </w:r>
      <w:r w:rsidR="00E921B0">
        <w:rPr>
          <w:rFonts w:cstheme="minorHAnsi"/>
          <w:sz w:val="28"/>
          <w:szCs w:val="28"/>
        </w:rPr>
        <w:t xml:space="preserve"> 30, </w:t>
      </w:r>
      <w:proofErr w:type="gramStart"/>
      <w:r w:rsidR="00E921B0">
        <w:rPr>
          <w:rFonts w:cstheme="minorHAnsi"/>
          <w:sz w:val="28"/>
          <w:szCs w:val="28"/>
        </w:rPr>
        <w:t>2021</w:t>
      </w:r>
      <w:proofErr w:type="gramEnd"/>
      <w:r w:rsidR="00E921B0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to the Cemetery </w:t>
      </w:r>
      <w:r w:rsidR="00DD15B2">
        <w:rPr>
          <w:rFonts w:cstheme="minorHAnsi"/>
          <w:sz w:val="28"/>
          <w:szCs w:val="28"/>
        </w:rPr>
        <w:t>M</w:t>
      </w:r>
      <w:r>
        <w:rPr>
          <w:rFonts w:cstheme="minorHAnsi"/>
          <w:sz w:val="28"/>
          <w:szCs w:val="28"/>
        </w:rPr>
        <w:t xml:space="preserve">oney </w:t>
      </w:r>
      <w:r w:rsidR="00DD15B2">
        <w:rPr>
          <w:rFonts w:cstheme="minorHAnsi"/>
          <w:sz w:val="28"/>
          <w:szCs w:val="28"/>
        </w:rPr>
        <w:t>M</w:t>
      </w:r>
      <w:r>
        <w:rPr>
          <w:rFonts w:cstheme="minorHAnsi"/>
          <w:sz w:val="28"/>
          <w:szCs w:val="28"/>
        </w:rPr>
        <w:t>arket</w:t>
      </w:r>
      <w:r w:rsidR="00E921B0">
        <w:rPr>
          <w:rFonts w:cstheme="minorHAnsi"/>
          <w:sz w:val="28"/>
          <w:szCs w:val="28"/>
        </w:rPr>
        <w:t xml:space="preserve"> account.</w:t>
      </w:r>
    </w:p>
    <w:p w14:paraId="05808A1D" w14:textId="26A37C3D" w:rsidR="00E921B0" w:rsidRDefault="00E921B0" w:rsidP="009231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Cemetery Trust Fund money </w:t>
      </w:r>
      <w:r w:rsidR="007863AC">
        <w:rPr>
          <w:rFonts w:cstheme="minorHAnsi"/>
          <w:sz w:val="28"/>
          <w:szCs w:val="28"/>
        </w:rPr>
        <w:t xml:space="preserve">($17,683) </w:t>
      </w:r>
      <w:r>
        <w:rPr>
          <w:rFonts w:cstheme="minorHAnsi"/>
          <w:sz w:val="28"/>
          <w:szCs w:val="28"/>
        </w:rPr>
        <w:t>has been deposited in a CD at Peoples’ United Bank</w:t>
      </w:r>
      <w:r w:rsidR="007863AC">
        <w:rPr>
          <w:rFonts w:cstheme="minorHAnsi"/>
          <w:sz w:val="28"/>
          <w:szCs w:val="28"/>
        </w:rPr>
        <w:t xml:space="preserve">. </w:t>
      </w:r>
      <w:r w:rsidR="00DD15B2">
        <w:rPr>
          <w:rFonts w:cstheme="minorHAnsi"/>
          <w:sz w:val="28"/>
          <w:szCs w:val="28"/>
        </w:rPr>
        <w:t>$15,000 from the Russell and Hanson Funds has been deposited in the Cemetery’s Money Market account at Peoples’ United Ba</w:t>
      </w:r>
      <w:r w:rsidR="00867073">
        <w:rPr>
          <w:rFonts w:cstheme="minorHAnsi"/>
          <w:sz w:val="28"/>
          <w:szCs w:val="28"/>
        </w:rPr>
        <w:t>n</w:t>
      </w:r>
      <w:r w:rsidR="00DD15B2">
        <w:rPr>
          <w:rFonts w:cstheme="minorHAnsi"/>
          <w:sz w:val="28"/>
          <w:szCs w:val="28"/>
        </w:rPr>
        <w:t>k</w:t>
      </w:r>
      <w:r w:rsidR="00041222">
        <w:rPr>
          <w:rFonts w:cstheme="minorHAnsi"/>
          <w:sz w:val="28"/>
          <w:szCs w:val="28"/>
        </w:rPr>
        <w:t xml:space="preserve"> to be used for restoration and </w:t>
      </w:r>
      <w:r w:rsidR="00034884">
        <w:rPr>
          <w:rFonts w:cstheme="minorHAnsi"/>
          <w:sz w:val="28"/>
          <w:szCs w:val="28"/>
        </w:rPr>
        <w:t xml:space="preserve">unmarked graves </w:t>
      </w:r>
      <w:r w:rsidR="00041222">
        <w:rPr>
          <w:rFonts w:cstheme="minorHAnsi"/>
          <w:sz w:val="28"/>
          <w:szCs w:val="28"/>
        </w:rPr>
        <w:t>monument</w:t>
      </w:r>
      <w:r w:rsidR="00034884">
        <w:rPr>
          <w:rFonts w:cstheme="minorHAnsi"/>
          <w:sz w:val="28"/>
          <w:szCs w:val="28"/>
        </w:rPr>
        <w:t xml:space="preserve"> cost</w:t>
      </w:r>
      <w:r w:rsidR="00041222">
        <w:rPr>
          <w:rFonts w:cstheme="minorHAnsi"/>
          <w:sz w:val="28"/>
          <w:szCs w:val="28"/>
        </w:rPr>
        <w:t>.</w:t>
      </w:r>
    </w:p>
    <w:p w14:paraId="573950B8" w14:textId="77777777" w:rsidR="00DC7E78" w:rsidRDefault="001D7713" w:rsidP="009231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Revenues of $1</w:t>
      </w:r>
      <w:r w:rsidR="00EB39AA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>125 received from July 1 to Aug 31</w:t>
      </w:r>
      <w:r w:rsidR="00AE63AE">
        <w:rPr>
          <w:rFonts w:cstheme="minorHAnsi"/>
          <w:sz w:val="28"/>
          <w:szCs w:val="28"/>
        </w:rPr>
        <w:t>:</w:t>
      </w:r>
      <w:r w:rsidR="00CA5390">
        <w:rPr>
          <w:rFonts w:cstheme="minorHAnsi"/>
          <w:sz w:val="28"/>
          <w:szCs w:val="28"/>
        </w:rPr>
        <w:t xml:space="preserve"> $225 for cornerstones, $100 for grave opening, $700 for lot </w:t>
      </w:r>
      <w:r w:rsidR="00C85D8D">
        <w:rPr>
          <w:rFonts w:cstheme="minorHAnsi"/>
          <w:sz w:val="28"/>
          <w:szCs w:val="28"/>
        </w:rPr>
        <w:t>s</w:t>
      </w:r>
      <w:r w:rsidR="00CA5390">
        <w:rPr>
          <w:rFonts w:cstheme="minorHAnsi"/>
          <w:sz w:val="28"/>
          <w:szCs w:val="28"/>
        </w:rPr>
        <w:t>ale, $100 for Trust</w:t>
      </w:r>
      <w:r w:rsidR="00C85D8D">
        <w:rPr>
          <w:rFonts w:cstheme="minorHAnsi"/>
          <w:sz w:val="28"/>
          <w:szCs w:val="28"/>
        </w:rPr>
        <w:t xml:space="preserve"> Fund. </w:t>
      </w:r>
    </w:p>
    <w:p w14:paraId="10B1A31A" w14:textId="406E016C" w:rsidR="00EB36E5" w:rsidRDefault="00C85D8D" w:rsidP="009231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Expenses</w:t>
      </w:r>
      <w:r w:rsidR="00526642">
        <w:rPr>
          <w:rFonts w:cstheme="minorHAnsi"/>
          <w:sz w:val="28"/>
          <w:szCs w:val="28"/>
        </w:rPr>
        <w:t xml:space="preserve"> from July 1 to Aug 31:</w:t>
      </w:r>
      <w:r w:rsidR="004F63D4">
        <w:rPr>
          <w:rFonts w:cstheme="minorHAnsi"/>
          <w:sz w:val="28"/>
          <w:szCs w:val="28"/>
        </w:rPr>
        <w:t xml:space="preserve"> $</w:t>
      </w:r>
      <w:r w:rsidR="005C177D">
        <w:rPr>
          <w:rFonts w:cstheme="minorHAnsi"/>
          <w:sz w:val="28"/>
          <w:szCs w:val="28"/>
        </w:rPr>
        <w:t>2</w:t>
      </w:r>
      <w:r w:rsidR="00DC7E78">
        <w:rPr>
          <w:rFonts w:cstheme="minorHAnsi"/>
          <w:sz w:val="28"/>
          <w:szCs w:val="28"/>
        </w:rPr>
        <w:t>,</w:t>
      </w:r>
      <w:r w:rsidR="00526642">
        <w:rPr>
          <w:rFonts w:cstheme="minorHAnsi"/>
          <w:sz w:val="28"/>
          <w:szCs w:val="28"/>
        </w:rPr>
        <w:t>821.90</w:t>
      </w:r>
      <w:r w:rsidR="004F63D4">
        <w:rPr>
          <w:rFonts w:cstheme="minorHAnsi"/>
          <w:sz w:val="28"/>
          <w:szCs w:val="28"/>
        </w:rPr>
        <w:t xml:space="preserve"> fo</w:t>
      </w:r>
      <w:r w:rsidR="00526642">
        <w:rPr>
          <w:rFonts w:cstheme="minorHAnsi"/>
          <w:sz w:val="28"/>
          <w:szCs w:val="28"/>
        </w:rPr>
        <w:t>r lawn care and $125 for cornerstones.</w:t>
      </w:r>
    </w:p>
    <w:p w14:paraId="075CEB64" w14:textId="4E420906" w:rsidR="000D2EA9" w:rsidRDefault="000D2EA9" w:rsidP="009231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Sue moved that Melissa be instructed to move $43, 885.71 from the Cemetery Due From</w:t>
      </w:r>
      <w:r w:rsidR="009A7327">
        <w:rPr>
          <w:rFonts w:cstheme="minorHAnsi"/>
          <w:sz w:val="28"/>
          <w:szCs w:val="28"/>
        </w:rPr>
        <w:t>/To Other Funds account to the Cemetery’s Money Market at Peoples’ United Bank.</w:t>
      </w:r>
      <w:r w:rsidR="00EA5CD6">
        <w:rPr>
          <w:rFonts w:cstheme="minorHAnsi"/>
          <w:sz w:val="28"/>
          <w:szCs w:val="28"/>
        </w:rPr>
        <w:t xml:space="preserve"> Val seconded. Motion passed with a unanimous vote. </w:t>
      </w:r>
      <w:proofErr w:type="spellStart"/>
      <w:r w:rsidR="00EA5CD6">
        <w:rPr>
          <w:rFonts w:cstheme="minorHAnsi"/>
          <w:sz w:val="28"/>
          <w:szCs w:val="28"/>
        </w:rPr>
        <w:t>Ilyo</w:t>
      </w:r>
      <w:proofErr w:type="spellEnd"/>
      <w:r w:rsidR="00EA5CD6">
        <w:rPr>
          <w:rFonts w:cstheme="minorHAnsi"/>
          <w:sz w:val="28"/>
          <w:szCs w:val="28"/>
        </w:rPr>
        <w:t xml:space="preserve"> signed the resolution and Sue will give it to Melissa.</w:t>
      </w:r>
    </w:p>
    <w:p w14:paraId="5660FC40" w14:textId="54CAD8AF" w:rsidR="00AA07A1" w:rsidRDefault="003C422B" w:rsidP="009231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Lucille reported on a compl</w:t>
      </w:r>
      <w:r w:rsidR="007003D0">
        <w:rPr>
          <w:rFonts w:cstheme="minorHAnsi"/>
          <w:sz w:val="28"/>
          <w:szCs w:val="28"/>
        </w:rPr>
        <w:t xml:space="preserve">aint </w:t>
      </w:r>
      <w:r>
        <w:rPr>
          <w:rFonts w:cstheme="minorHAnsi"/>
          <w:sz w:val="28"/>
          <w:szCs w:val="28"/>
        </w:rPr>
        <w:t xml:space="preserve">about </w:t>
      </w:r>
      <w:r w:rsidR="000B0ECA">
        <w:rPr>
          <w:rFonts w:cstheme="minorHAnsi"/>
          <w:sz w:val="28"/>
          <w:szCs w:val="28"/>
        </w:rPr>
        <w:t xml:space="preserve">cornerstones being sunk and </w:t>
      </w:r>
      <w:r>
        <w:rPr>
          <w:rFonts w:cstheme="minorHAnsi"/>
          <w:sz w:val="28"/>
          <w:szCs w:val="28"/>
        </w:rPr>
        <w:t>weeds at the Grand Isle Cemetery.</w:t>
      </w:r>
      <w:r w:rsidR="0038255D">
        <w:rPr>
          <w:rFonts w:cstheme="minorHAnsi"/>
          <w:sz w:val="28"/>
          <w:szCs w:val="28"/>
        </w:rPr>
        <w:t xml:space="preserve"> Her reply to </w:t>
      </w:r>
      <w:r w:rsidR="007003D0">
        <w:rPr>
          <w:rFonts w:cstheme="minorHAnsi"/>
          <w:sz w:val="28"/>
          <w:szCs w:val="28"/>
        </w:rPr>
        <w:t>complainant</w:t>
      </w:r>
      <w:r w:rsidR="0038255D">
        <w:rPr>
          <w:rFonts w:cstheme="minorHAnsi"/>
          <w:sz w:val="28"/>
          <w:szCs w:val="28"/>
        </w:rPr>
        <w:t xml:space="preserve"> </w:t>
      </w:r>
      <w:r w:rsidR="0036698C">
        <w:rPr>
          <w:rFonts w:cstheme="minorHAnsi"/>
          <w:sz w:val="28"/>
          <w:szCs w:val="28"/>
        </w:rPr>
        <w:t xml:space="preserve">was </w:t>
      </w:r>
      <w:r w:rsidR="0038255D">
        <w:rPr>
          <w:rFonts w:cstheme="minorHAnsi"/>
          <w:sz w:val="28"/>
          <w:szCs w:val="28"/>
        </w:rPr>
        <w:t>that the Cemetery Commission is working on raising cornerstones where necessary</w:t>
      </w:r>
      <w:r w:rsidR="007003D0">
        <w:rPr>
          <w:rFonts w:cstheme="minorHAnsi"/>
          <w:sz w:val="28"/>
          <w:szCs w:val="28"/>
        </w:rPr>
        <w:t xml:space="preserve"> and that weed whacking takes several days to complete each time</w:t>
      </w:r>
      <w:r w:rsidR="00E81771">
        <w:rPr>
          <w:rFonts w:cstheme="minorHAnsi"/>
          <w:sz w:val="28"/>
          <w:szCs w:val="28"/>
        </w:rPr>
        <w:t>.</w:t>
      </w:r>
      <w:r w:rsidR="007003D0">
        <w:rPr>
          <w:rFonts w:cstheme="minorHAnsi"/>
          <w:sz w:val="28"/>
          <w:szCs w:val="28"/>
        </w:rPr>
        <w:t xml:space="preserve"> </w:t>
      </w:r>
      <w:r w:rsidR="00E81771">
        <w:rPr>
          <w:rFonts w:cstheme="minorHAnsi"/>
          <w:sz w:val="28"/>
          <w:szCs w:val="28"/>
        </w:rPr>
        <w:t>Commissioners concurred.</w:t>
      </w:r>
    </w:p>
    <w:p w14:paraId="04E7A0C6" w14:textId="57B52E18" w:rsidR="0036698C" w:rsidRDefault="0036698C" w:rsidP="009231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Sue reported several more burials.</w:t>
      </w:r>
    </w:p>
    <w:p w14:paraId="5CB622C9" w14:textId="31099BED" w:rsidR="0036698C" w:rsidRDefault="0036698C" w:rsidP="00923186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Ilyo</w:t>
      </w:r>
      <w:proofErr w:type="spellEnd"/>
      <w:r w:rsidR="002123B3">
        <w:rPr>
          <w:rFonts w:cstheme="minorHAnsi"/>
          <w:sz w:val="28"/>
          <w:szCs w:val="28"/>
        </w:rPr>
        <w:t xml:space="preserve"> requested a load of </w:t>
      </w:r>
      <w:proofErr w:type="gramStart"/>
      <w:r w:rsidR="002123B3">
        <w:rPr>
          <w:rFonts w:cstheme="minorHAnsi"/>
          <w:sz w:val="28"/>
          <w:szCs w:val="28"/>
        </w:rPr>
        <w:t>top soil</w:t>
      </w:r>
      <w:proofErr w:type="gramEnd"/>
      <w:r w:rsidR="002123B3">
        <w:rPr>
          <w:rFonts w:cstheme="minorHAnsi"/>
          <w:sz w:val="28"/>
          <w:szCs w:val="28"/>
        </w:rPr>
        <w:t xml:space="preserve"> and seed for </w:t>
      </w:r>
      <w:r w:rsidR="00B577BA">
        <w:rPr>
          <w:rFonts w:cstheme="minorHAnsi"/>
          <w:sz w:val="28"/>
          <w:szCs w:val="28"/>
        </w:rPr>
        <w:t>filling holes. Val will have Island Excavating</w:t>
      </w:r>
      <w:r w:rsidR="001F4CAF">
        <w:rPr>
          <w:rFonts w:cstheme="minorHAnsi"/>
          <w:sz w:val="28"/>
          <w:szCs w:val="28"/>
        </w:rPr>
        <w:t xml:space="preserve"> bring 2-3 yards of </w:t>
      </w:r>
      <w:proofErr w:type="gramStart"/>
      <w:r w:rsidR="001F4CAF">
        <w:rPr>
          <w:rFonts w:cstheme="minorHAnsi"/>
          <w:sz w:val="28"/>
          <w:szCs w:val="28"/>
        </w:rPr>
        <w:t>top soil</w:t>
      </w:r>
      <w:proofErr w:type="gramEnd"/>
      <w:r w:rsidR="001F4CAF">
        <w:rPr>
          <w:rFonts w:cstheme="minorHAnsi"/>
          <w:sz w:val="28"/>
          <w:szCs w:val="28"/>
        </w:rPr>
        <w:t>.</w:t>
      </w:r>
    </w:p>
    <w:p w14:paraId="58AFA405" w14:textId="6B0A1E28" w:rsidR="001F4CAF" w:rsidRDefault="001F4CAF" w:rsidP="009231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Lucille moved to </w:t>
      </w:r>
      <w:proofErr w:type="gramStart"/>
      <w:r>
        <w:rPr>
          <w:rFonts w:cstheme="minorHAnsi"/>
          <w:sz w:val="28"/>
          <w:szCs w:val="28"/>
        </w:rPr>
        <w:t>adjourn</w:t>
      </w:r>
      <w:r w:rsidR="008C7498">
        <w:rPr>
          <w:rFonts w:cstheme="minorHAnsi"/>
          <w:sz w:val="28"/>
          <w:szCs w:val="28"/>
        </w:rPr>
        <w:t>,</w:t>
      </w:r>
      <w:proofErr w:type="gramEnd"/>
      <w:r w:rsidR="008C7498">
        <w:rPr>
          <w:rFonts w:cstheme="minorHAnsi"/>
          <w:sz w:val="28"/>
          <w:szCs w:val="28"/>
        </w:rPr>
        <w:t xml:space="preserve"> Val seconded. Meeting adjourned at 4:50 p.m.</w:t>
      </w:r>
    </w:p>
    <w:p w14:paraId="7E33DFDC" w14:textId="7D927D18" w:rsidR="008C7498" w:rsidRDefault="008C7498" w:rsidP="009231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Next meeting October </w:t>
      </w:r>
      <w:r w:rsidR="005C0945">
        <w:rPr>
          <w:rFonts w:cstheme="minorHAnsi"/>
          <w:sz w:val="28"/>
          <w:szCs w:val="28"/>
        </w:rPr>
        <w:t xml:space="preserve">12, </w:t>
      </w:r>
      <w:proofErr w:type="gramStart"/>
      <w:r w:rsidR="005C0945">
        <w:rPr>
          <w:rFonts w:cstheme="minorHAnsi"/>
          <w:sz w:val="28"/>
          <w:szCs w:val="28"/>
        </w:rPr>
        <w:t>2021</w:t>
      </w:r>
      <w:proofErr w:type="gramEnd"/>
      <w:r w:rsidR="005C0945">
        <w:rPr>
          <w:rFonts w:cstheme="minorHAnsi"/>
          <w:sz w:val="28"/>
          <w:szCs w:val="28"/>
        </w:rPr>
        <w:t xml:space="preserve"> at 3:30</w:t>
      </w:r>
      <w:r w:rsidR="006C2DD6">
        <w:rPr>
          <w:rFonts w:cstheme="minorHAnsi"/>
          <w:sz w:val="28"/>
          <w:szCs w:val="28"/>
        </w:rPr>
        <w:t xml:space="preserve"> p.m.</w:t>
      </w:r>
    </w:p>
    <w:p w14:paraId="68314B30" w14:textId="77777777" w:rsidR="006C2DD6" w:rsidRDefault="006C2DD6" w:rsidP="006C2DD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Respectfully submitted,</w:t>
      </w:r>
    </w:p>
    <w:p w14:paraId="67E7B6A0" w14:textId="33AF756C" w:rsidR="00923186" w:rsidRDefault="006C2DD6" w:rsidP="009231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Lucille Campbell, Recording Secretary</w:t>
      </w:r>
    </w:p>
    <w:p w14:paraId="63B6CE48" w14:textId="77777777" w:rsidR="00923186" w:rsidRDefault="00923186" w:rsidP="00923186">
      <w:pPr>
        <w:rPr>
          <w:rFonts w:cstheme="minorHAnsi"/>
          <w:sz w:val="28"/>
          <w:szCs w:val="28"/>
        </w:rPr>
      </w:pPr>
    </w:p>
    <w:p w14:paraId="318E6C84" w14:textId="77777777" w:rsidR="00DD69AE" w:rsidRDefault="00DD69AE"/>
    <w:sectPr w:rsidR="00DD6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86"/>
    <w:rsid w:val="00034884"/>
    <w:rsid w:val="00041222"/>
    <w:rsid w:val="00081AF0"/>
    <w:rsid w:val="000B0ECA"/>
    <w:rsid w:val="000D2EA9"/>
    <w:rsid w:val="00195BDC"/>
    <w:rsid w:val="001D7713"/>
    <w:rsid w:val="001F4CAF"/>
    <w:rsid w:val="002123B3"/>
    <w:rsid w:val="002836E0"/>
    <w:rsid w:val="0036698C"/>
    <w:rsid w:val="0038255D"/>
    <w:rsid w:val="00386EBA"/>
    <w:rsid w:val="003C422B"/>
    <w:rsid w:val="004F63D4"/>
    <w:rsid w:val="00526642"/>
    <w:rsid w:val="005C0945"/>
    <w:rsid w:val="005C177D"/>
    <w:rsid w:val="006C2DD6"/>
    <w:rsid w:val="007003D0"/>
    <w:rsid w:val="007863AC"/>
    <w:rsid w:val="00867073"/>
    <w:rsid w:val="008C7498"/>
    <w:rsid w:val="00923186"/>
    <w:rsid w:val="00961D3D"/>
    <w:rsid w:val="009A7327"/>
    <w:rsid w:val="009B7242"/>
    <w:rsid w:val="00A35267"/>
    <w:rsid w:val="00AA07A1"/>
    <w:rsid w:val="00AE536D"/>
    <w:rsid w:val="00AE63AE"/>
    <w:rsid w:val="00B577BA"/>
    <w:rsid w:val="00C85D8D"/>
    <w:rsid w:val="00CA5390"/>
    <w:rsid w:val="00DC4462"/>
    <w:rsid w:val="00DC7E78"/>
    <w:rsid w:val="00DD15B2"/>
    <w:rsid w:val="00DD69AE"/>
    <w:rsid w:val="00E25BE2"/>
    <w:rsid w:val="00E81771"/>
    <w:rsid w:val="00E921B0"/>
    <w:rsid w:val="00EA5CD6"/>
    <w:rsid w:val="00EB36E5"/>
    <w:rsid w:val="00EB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2DB4F"/>
  <w15:chartTrackingRefBased/>
  <w15:docId w15:val="{8CD61192-80CB-4DC1-81D1-2916CEF5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8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3</cp:revision>
  <cp:lastPrinted>2021-09-15T14:12:00Z</cp:lastPrinted>
  <dcterms:created xsi:type="dcterms:W3CDTF">2021-10-13T13:16:00Z</dcterms:created>
  <dcterms:modified xsi:type="dcterms:W3CDTF">2021-10-13T13:37:00Z</dcterms:modified>
</cp:coreProperties>
</file>