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76EEE" w14:textId="77777777" w:rsidR="009C3ED4" w:rsidRDefault="009C3ED4" w:rsidP="009C3ED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GRAND ISLE CEMETERY COMMISSION MEETING</w:t>
      </w:r>
    </w:p>
    <w:p w14:paraId="24F770A3" w14:textId="7AC7D954" w:rsidR="009C3ED4" w:rsidRDefault="009C3ED4" w:rsidP="009C3ED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FEBRUARY 13, 2024, 4:30 P.M.</w:t>
      </w:r>
    </w:p>
    <w:p w14:paraId="43A8DE54" w14:textId="77777777" w:rsidR="009C3ED4" w:rsidRDefault="009C3ED4" w:rsidP="009C3ED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GRAND ISLE TOWN OFFICE </w:t>
      </w:r>
    </w:p>
    <w:p w14:paraId="40661070" w14:textId="77777777" w:rsidR="009C3ED4" w:rsidRDefault="009C3ED4" w:rsidP="009C3ED4">
      <w:pPr>
        <w:spacing w:after="0"/>
        <w:jc w:val="center"/>
        <w:rPr>
          <w:b/>
          <w:sz w:val="28"/>
          <w:szCs w:val="28"/>
        </w:rPr>
      </w:pPr>
    </w:p>
    <w:p w14:paraId="26915CF3" w14:textId="77777777" w:rsidR="009C3ED4" w:rsidRDefault="009C3ED4" w:rsidP="009C3ED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14:paraId="31A79BF6" w14:textId="77777777" w:rsidR="009C3ED4" w:rsidRDefault="009C3ED4" w:rsidP="009C3ED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CALL TO ORDER</w:t>
      </w:r>
    </w:p>
    <w:p w14:paraId="0617035D" w14:textId="77777777" w:rsidR="009C3ED4" w:rsidRDefault="009C3ED4" w:rsidP="009C3ED4">
      <w:pPr>
        <w:spacing w:after="0"/>
        <w:rPr>
          <w:b/>
          <w:sz w:val="28"/>
          <w:szCs w:val="28"/>
        </w:rPr>
      </w:pPr>
    </w:p>
    <w:p w14:paraId="3BE8B5D7" w14:textId="77777777" w:rsidR="009C3ED4" w:rsidRDefault="009C3ED4" w:rsidP="009C3ED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ADDITIONS OR DELETIONS TO AGENDA</w:t>
      </w:r>
    </w:p>
    <w:p w14:paraId="6994D5A4" w14:textId="77777777" w:rsidR="009C3ED4" w:rsidRDefault="009C3ED4" w:rsidP="009C3ED4">
      <w:pPr>
        <w:spacing w:after="0"/>
        <w:rPr>
          <w:b/>
          <w:sz w:val="28"/>
          <w:szCs w:val="28"/>
        </w:rPr>
      </w:pPr>
    </w:p>
    <w:p w14:paraId="0DD4DAEF" w14:textId="0EDF9827" w:rsidR="009C3ED4" w:rsidRDefault="009C3ED4" w:rsidP="009C3ED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APPROVE MINUTES OF JANUARY 9, 2024</w:t>
      </w:r>
    </w:p>
    <w:p w14:paraId="39DFBAF2" w14:textId="77777777" w:rsidR="009C3ED4" w:rsidRDefault="009C3ED4" w:rsidP="009C3ED4">
      <w:pPr>
        <w:spacing w:after="0"/>
        <w:rPr>
          <w:b/>
          <w:sz w:val="28"/>
          <w:szCs w:val="28"/>
        </w:rPr>
      </w:pPr>
    </w:p>
    <w:p w14:paraId="5713B1A0" w14:textId="77777777" w:rsidR="009C3ED4" w:rsidRDefault="009C3ED4" w:rsidP="009C3ED4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ADMINSTRATIVE REPORT – SUE</w:t>
      </w:r>
    </w:p>
    <w:p w14:paraId="29922D8E" w14:textId="77777777" w:rsidR="009C3ED4" w:rsidRDefault="009C3ED4" w:rsidP="009C3ED4">
      <w:pPr>
        <w:spacing w:after="120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FINANCIAL REPORT </w:t>
      </w:r>
    </w:p>
    <w:p w14:paraId="67EA5FAC" w14:textId="77777777" w:rsidR="009C3ED4" w:rsidRDefault="009C3ED4" w:rsidP="009C3ED4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LAWN CARE &amp; MAINTENANCE BILLS</w:t>
      </w:r>
    </w:p>
    <w:p w14:paraId="25654771" w14:textId="391AD7FE" w:rsidR="009C3ED4" w:rsidRDefault="009C3ED4" w:rsidP="009C3ED4">
      <w:pPr>
        <w:spacing w:after="0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BURIALS/LOT SALES </w:t>
      </w:r>
    </w:p>
    <w:p w14:paraId="1C3C4E26" w14:textId="6C173CDD" w:rsidR="009C3ED4" w:rsidRDefault="009C3ED4" w:rsidP="009C3ED4">
      <w:pPr>
        <w:spacing w:after="0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GREEN/NATURAL BURIAL REQUEST - SUE</w:t>
      </w:r>
    </w:p>
    <w:p w14:paraId="39727A7D" w14:textId="77777777" w:rsidR="009C3ED4" w:rsidRDefault="009C3ED4" w:rsidP="009C3ED4">
      <w:pPr>
        <w:spacing w:after="0"/>
        <w:rPr>
          <w:b/>
          <w:sz w:val="28"/>
          <w:szCs w:val="28"/>
        </w:rPr>
      </w:pPr>
    </w:p>
    <w:p w14:paraId="3A3671F6" w14:textId="77777777" w:rsidR="00755035" w:rsidRDefault="00755035" w:rsidP="00755035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NEW BUSINESS:</w:t>
      </w:r>
    </w:p>
    <w:p w14:paraId="55BEC69A" w14:textId="77777777" w:rsidR="00755035" w:rsidRDefault="00755035" w:rsidP="00755035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LAWN CARE BIDS – OPEN &amp; ACCEPT</w:t>
      </w:r>
    </w:p>
    <w:p w14:paraId="34DCE314" w14:textId="77777777" w:rsidR="00755035" w:rsidRDefault="00755035" w:rsidP="00755035">
      <w:pPr>
        <w:spacing w:after="120"/>
        <w:rPr>
          <w:b/>
          <w:sz w:val="28"/>
          <w:szCs w:val="28"/>
        </w:rPr>
      </w:pPr>
    </w:p>
    <w:p w14:paraId="77D1EF57" w14:textId="77777777" w:rsidR="009C3ED4" w:rsidRDefault="009C3ED4" w:rsidP="009C3ED4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OLD BUSINESS:</w:t>
      </w:r>
    </w:p>
    <w:p w14:paraId="4BD7C5F4" w14:textId="77777777" w:rsidR="009C3ED4" w:rsidRDefault="009C3ED4" w:rsidP="009C3ED4">
      <w:pPr>
        <w:spacing w:after="120"/>
        <w:ind w:firstLine="720"/>
      </w:pPr>
      <w:r>
        <w:rPr>
          <w:b/>
          <w:sz w:val="28"/>
          <w:szCs w:val="28"/>
        </w:rPr>
        <w:t xml:space="preserve">WORK SESSION – COMMISSIONERS’ MANUAL </w:t>
      </w:r>
    </w:p>
    <w:p w14:paraId="769CC388" w14:textId="77777777" w:rsidR="009C3ED4" w:rsidRDefault="009C3ED4" w:rsidP="009C3ED4">
      <w:pPr>
        <w:spacing w:after="0"/>
        <w:rPr>
          <w:b/>
          <w:sz w:val="28"/>
          <w:szCs w:val="28"/>
        </w:rPr>
      </w:pPr>
    </w:p>
    <w:p w14:paraId="09795CEB" w14:textId="38BE001D" w:rsidR="009C3ED4" w:rsidRDefault="009C3ED4" w:rsidP="009C3ED4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0FEE5F3E" w14:textId="60A23D3A" w:rsidR="009C3ED4" w:rsidRDefault="009C3ED4" w:rsidP="009C3ED4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38F7A69C" w14:textId="77777777" w:rsidR="00484B16" w:rsidRDefault="00484B16"/>
    <w:sectPr w:rsidR="00484B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ED4"/>
    <w:rsid w:val="003513EB"/>
    <w:rsid w:val="00441F49"/>
    <w:rsid w:val="00484B16"/>
    <w:rsid w:val="00755035"/>
    <w:rsid w:val="009C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0D105"/>
  <w15:chartTrackingRefBased/>
  <w15:docId w15:val="{47DFE9BE-89C5-4B32-83B5-D49FBA078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ED4"/>
    <w:pPr>
      <w:spacing w:line="252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5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 Campbell</dc:creator>
  <cp:keywords/>
  <dc:description/>
  <cp:lastModifiedBy>Lucille Campbell</cp:lastModifiedBy>
  <cp:revision>4</cp:revision>
  <dcterms:created xsi:type="dcterms:W3CDTF">2024-01-31T15:32:00Z</dcterms:created>
  <dcterms:modified xsi:type="dcterms:W3CDTF">2024-02-08T01:29:00Z</dcterms:modified>
</cp:coreProperties>
</file>