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2A201" w14:textId="77777777" w:rsidR="008C31E0" w:rsidRPr="000B3C21" w:rsidRDefault="008C31E0" w:rsidP="008C31E0">
      <w:pPr>
        <w:spacing w:before="100" w:beforeAutospacing="1" w:after="0"/>
        <w:jc w:val="center"/>
      </w:pPr>
      <w:r w:rsidRPr="000B3C21">
        <w:t>GRAND ISLE CEMETERY COMMISSION MEETING MINUTES</w:t>
      </w:r>
    </w:p>
    <w:p w14:paraId="4EEDE19F" w14:textId="02549642" w:rsidR="008C31E0" w:rsidRPr="000B3C21" w:rsidRDefault="008C31E0" w:rsidP="008C31E0">
      <w:pPr>
        <w:spacing w:after="0"/>
        <w:ind w:left="1440" w:firstLine="720"/>
      </w:pPr>
      <w:r>
        <w:t>May 14</w:t>
      </w:r>
      <w:r w:rsidRPr="000B3C21">
        <w:t xml:space="preserve"> 2024, 4:30 p.m., Grand Isle Town Office</w:t>
      </w:r>
    </w:p>
    <w:p w14:paraId="16F561C3" w14:textId="77777777" w:rsidR="008C31E0" w:rsidRPr="000B3C21" w:rsidRDefault="008C31E0" w:rsidP="008C31E0">
      <w:pPr>
        <w:spacing w:after="0"/>
        <w:ind w:firstLine="720"/>
      </w:pPr>
    </w:p>
    <w:p w14:paraId="5EB436E0" w14:textId="6B5EFF67" w:rsidR="008C31E0" w:rsidRPr="000B3C21" w:rsidRDefault="008C31E0" w:rsidP="008C31E0">
      <w:pPr>
        <w:spacing w:after="0"/>
      </w:pPr>
      <w:r w:rsidRPr="000B3C21">
        <w:t>Meeting was called to order by Valerie Hunter, Chair, at 4:3</w:t>
      </w:r>
      <w:r>
        <w:t>3</w:t>
      </w:r>
      <w:r w:rsidRPr="000B3C21">
        <w:t xml:space="preserve"> p.m. </w:t>
      </w:r>
    </w:p>
    <w:p w14:paraId="42AA22B1" w14:textId="77777777" w:rsidR="008C31E0" w:rsidRPr="000B3C21" w:rsidRDefault="008C31E0" w:rsidP="008C31E0">
      <w:pPr>
        <w:spacing w:after="0"/>
      </w:pPr>
      <w:r w:rsidRPr="000B3C21">
        <w:t xml:space="preserve">Commissioners present: Brian Allen, Lucille Campbell, Valerie Hunter, Sue Lawrence, Suzanne Sauvé. </w:t>
      </w:r>
    </w:p>
    <w:p w14:paraId="1401A8AF" w14:textId="77777777" w:rsidR="008C31E0" w:rsidRPr="000B3C21" w:rsidRDefault="008C31E0" w:rsidP="008C31E0">
      <w:pPr>
        <w:spacing w:after="0"/>
      </w:pPr>
    </w:p>
    <w:p w14:paraId="1EB106E3" w14:textId="273B5046" w:rsidR="008C31E0" w:rsidRPr="000B3C21" w:rsidRDefault="008C31E0" w:rsidP="008C31E0">
      <w:pPr>
        <w:spacing w:after="0"/>
      </w:pPr>
      <w:r>
        <w:t>A</w:t>
      </w:r>
      <w:r w:rsidRPr="000B3C21">
        <w:t xml:space="preserve">dditions to </w:t>
      </w:r>
      <w:r>
        <w:t xml:space="preserve">the </w:t>
      </w:r>
      <w:r w:rsidRPr="000B3C21">
        <w:t>agenda</w:t>
      </w:r>
      <w:r>
        <w:t>: Sue added cornerstone prices; Brian added tractor/mower sale.</w:t>
      </w:r>
    </w:p>
    <w:p w14:paraId="0861E69E" w14:textId="77777777" w:rsidR="008C31E0" w:rsidRPr="000B3C21" w:rsidRDefault="008C31E0" w:rsidP="008C31E0">
      <w:pPr>
        <w:spacing w:after="0"/>
      </w:pPr>
    </w:p>
    <w:p w14:paraId="2ED8FF0F" w14:textId="6DEA2FF6" w:rsidR="008C31E0" w:rsidRPr="000B3C21" w:rsidRDefault="008C31E0" w:rsidP="008C31E0">
      <w:pPr>
        <w:spacing w:after="0"/>
      </w:pPr>
      <w:r w:rsidRPr="000B3C21">
        <w:t xml:space="preserve">Brian moved to </w:t>
      </w:r>
      <w:r>
        <w:t>accept</w:t>
      </w:r>
      <w:r w:rsidRPr="000B3C21">
        <w:t xml:space="preserve"> the minutes of </w:t>
      </w:r>
      <w:r>
        <w:t>April 9</w:t>
      </w:r>
      <w:r w:rsidRPr="000B3C21">
        <w:t>, 2024</w:t>
      </w:r>
      <w:r>
        <w:t xml:space="preserve"> with revisions</w:t>
      </w:r>
      <w:r w:rsidRPr="000B3C21">
        <w:t>. Sue Lawrence seconded. Passed with all in favor.</w:t>
      </w:r>
    </w:p>
    <w:p w14:paraId="55BDBD1D" w14:textId="77777777" w:rsidR="008C31E0" w:rsidRPr="000B3C21" w:rsidRDefault="008C31E0" w:rsidP="008C31E0">
      <w:pPr>
        <w:spacing w:after="0"/>
      </w:pPr>
    </w:p>
    <w:p w14:paraId="6B0CD321" w14:textId="77777777" w:rsidR="008C31E0" w:rsidRDefault="008C31E0" w:rsidP="008C31E0">
      <w:pPr>
        <w:spacing w:after="0"/>
      </w:pPr>
      <w:r w:rsidRPr="000B3C21">
        <w:t>Administrative report: Sue Lawrence</w:t>
      </w:r>
    </w:p>
    <w:p w14:paraId="21A65092" w14:textId="19795B7B" w:rsidR="008C31E0" w:rsidRDefault="008C31E0" w:rsidP="008C31E0">
      <w:pPr>
        <w:spacing w:after="0"/>
      </w:pPr>
      <w:r>
        <w:tab/>
        <w:t>Financial Report</w:t>
      </w:r>
      <w:r w:rsidR="003B280D">
        <w:t xml:space="preserve">: </w:t>
      </w:r>
      <w:r>
        <w:t>negative balance will be taken from fund balance.</w:t>
      </w:r>
    </w:p>
    <w:p w14:paraId="2B4CFD10" w14:textId="46316BDD" w:rsidR="008C31E0" w:rsidRDefault="008C31E0" w:rsidP="008C31E0">
      <w:pPr>
        <w:spacing w:after="0"/>
      </w:pPr>
      <w:r>
        <w:tab/>
        <w:t>Lawn Care</w:t>
      </w:r>
      <w:r w:rsidR="003B280D">
        <w:t xml:space="preserve">: </w:t>
      </w:r>
      <w:r>
        <w:t>n</w:t>
      </w:r>
      <w:r w:rsidR="003B280D">
        <w:t>o</w:t>
      </w:r>
      <w:r>
        <w:t xml:space="preserve"> bills</w:t>
      </w:r>
    </w:p>
    <w:p w14:paraId="6EE7D756" w14:textId="2F2FECE4" w:rsidR="00ED1059" w:rsidRDefault="008C31E0" w:rsidP="008C31E0">
      <w:pPr>
        <w:spacing w:after="0"/>
      </w:pPr>
      <w:r>
        <w:tab/>
        <w:t>Burial/Lot sales</w:t>
      </w:r>
      <w:r w:rsidR="003B280D">
        <w:t xml:space="preserve">: </w:t>
      </w:r>
      <w:r>
        <w:t xml:space="preserve">no sales. </w:t>
      </w:r>
    </w:p>
    <w:p w14:paraId="69224797" w14:textId="173AB401" w:rsidR="008C31E0" w:rsidRDefault="008C31E0" w:rsidP="00ED1059">
      <w:pPr>
        <w:spacing w:after="0"/>
        <w:ind w:left="720" w:firstLine="720"/>
      </w:pPr>
      <w:r>
        <w:t xml:space="preserve">A bill </w:t>
      </w:r>
      <w:r w:rsidR="00ED1059">
        <w:t xml:space="preserve">for </w:t>
      </w:r>
      <w:r>
        <w:t>$190 for 4 cornerstones was received from Mr. Pepin</w:t>
      </w:r>
      <w:r w:rsidR="00ED1059">
        <w:t>. The previous cost had been $175 for 4 cornerstones. Val will check with Champlain Monuments for their price. We will discuss raising the cost of 4 cornerstones installed at the next meeting.</w:t>
      </w:r>
    </w:p>
    <w:p w14:paraId="3A5C0C7F" w14:textId="77777777" w:rsidR="00ED1059" w:rsidRDefault="00ED1059" w:rsidP="00ED1059">
      <w:pPr>
        <w:spacing w:after="0"/>
        <w:ind w:left="720" w:firstLine="720"/>
      </w:pPr>
    </w:p>
    <w:p w14:paraId="6D6824D1" w14:textId="4C51E0BB" w:rsidR="00ED1059" w:rsidRDefault="00ED1059" w:rsidP="00ED1059">
      <w:pPr>
        <w:spacing w:after="0"/>
      </w:pPr>
      <w:r>
        <w:t>CD renewal with M&amp;T Bank</w:t>
      </w:r>
      <w:r w:rsidR="003B280D">
        <w:t xml:space="preserve">: </w:t>
      </w:r>
      <w:r>
        <w:t xml:space="preserve"> The renewal date for the $100,000 CD is the end of May. Sue moved to roll over the CD. Brian seconded. All in favor. Val will sign the form for Melissa.</w:t>
      </w:r>
    </w:p>
    <w:p w14:paraId="7FEAC19F" w14:textId="77777777" w:rsidR="00ED1059" w:rsidRDefault="00ED1059" w:rsidP="00ED1059">
      <w:pPr>
        <w:spacing w:after="0"/>
      </w:pPr>
    </w:p>
    <w:p w14:paraId="2FAFCE83" w14:textId="1D213050" w:rsidR="00ED1059" w:rsidRDefault="003B280D" w:rsidP="00ED1059">
      <w:pPr>
        <w:spacing w:after="0"/>
      </w:pPr>
      <w:r>
        <w:t>Vault: A q</w:t>
      </w:r>
      <w:r w:rsidR="00ED1059">
        <w:t>uote of $2,700 for Interior repairs on the vault was received from Half Moon Stone Works.  Lucille moved to accept the quote, Sue seconded. Passed, all in favor. Lucille will let Peter Chappelow know we accepted the proposal.</w:t>
      </w:r>
    </w:p>
    <w:p w14:paraId="5737906C" w14:textId="77777777" w:rsidR="0058231D" w:rsidRDefault="0058231D" w:rsidP="00ED1059">
      <w:pPr>
        <w:spacing w:after="0"/>
      </w:pPr>
    </w:p>
    <w:p w14:paraId="3790D528" w14:textId="6C34A3C3" w:rsidR="0058231D" w:rsidRDefault="003B280D" w:rsidP="00ED1059">
      <w:pPr>
        <w:spacing w:after="0"/>
      </w:pPr>
      <w:r>
        <w:t xml:space="preserve">Fence: </w:t>
      </w:r>
      <w:r w:rsidR="0058231D">
        <w:t xml:space="preserve">Matt Sears is willing to do </w:t>
      </w:r>
      <w:r>
        <w:t>the new section</w:t>
      </w:r>
      <w:r w:rsidR="0058231D">
        <w:t xml:space="preserve"> and will make a site visit in May.</w:t>
      </w:r>
    </w:p>
    <w:p w14:paraId="751F4E73" w14:textId="77777777" w:rsidR="0058231D" w:rsidRDefault="0058231D" w:rsidP="00ED1059">
      <w:pPr>
        <w:spacing w:after="0"/>
      </w:pPr>
    </w:p>
    <w:p w14:paraId="78E6D8AC" w14:textId="1E50244B" w:rsidR="0058231D" w:rsidRDefault="0058231D" w:rsidP="00ED1059">
      <w:pPr>
        <w:spacing w:after="0"/>
      </w:pPr>
      <w:r>
        <w:t>Flags</w:t>
      </w:r>
      <w:r w:rsidR="003B280D">
        <w:t>:</w:t>
      </w:r>
      <w:r>
        <w:t xml:space="preserve"> </w:t>
      </w:r>
    </w:p>
    <w:p w14:paraId="35EC1E00" w14:textId="39574FB8" w:rsidR="0058231D" w:rsidRDefault="0058231D" w:rsidP="0058231D">
      <w:pPr>
        <w:spacing w:after="0"/>
        <w:ind w:firstLine="720"/>
      </w:pPr>
      <w:r>
        <w:t xml:space="preserve">2 Canadian flags were purchased from Flag and Stove Works </w:t>
      </w:r>
      <w:r w:rsidR="00F12619">
        <w:t xml:space="preserve">in Williston </w:t>
      </w:r>
      <w:r>
        <w:t>at $8.00 each. Discussion about ordering a quantity of 10</w:t>
      </w:r>
      <w:r w:rsidR="007D4645">
        <w:t>-</w:t>
      </w:r>
      <w:r>
        <w:t>20 on-line if the cost is less.</w:t>
      </w:r>
    </w:p>
    <w:p w14:paraId="3981787B" w14:textId="2682ECB8" w:rsidR="0058231D" w:rsidRDefault="0058231D" w:rsidP="0058231D">
      <w:pPr>
        <w:spacing w:after="0"/>
        <w:ind w:firstLine="720"/>
      </w:pPr>
      <w:r>
        <w:t xml:space="preserve">Flag and Stove Works will sell American flags in bulk (a gross or more) at $1.75 each. The Essex VFW purchased 260 flags for us this year but feel they cannot absorb the cost much longer. Brian moved to donate $500.00 to the Essex VFW for this year’s flags. Sue seconded. Passed, all in favor. Consensus was to ask Melissa to add a line item “Flags and Standards” so the cost can be included in the budget </w:t>
      </w:r>
      <w:r w:rsidR="00DC4EEF">
        <w:t xml:space="preserve">in the coming years. We will check on-line prices for </w:t>
      </w:r>
      <w:r w:rsidR="00AB79B7">
        <w:t xml:space="preserve">American, Canadian, and Australian flags </w:t>
      </w:r>
      <w:r w:rsidR="00DC4EEF">
        <w:t>next year.</w:t>
      </w:r>
      <w:r w:rsidR="0082206E">
        <w:t xml:space="preserve"> </w:t>
      </w:r>
      <w:r w:rsidR="0058296D">
        <w:t xml:space="preserve">Flags can be stored in </w:t>
      </w:r>
      <w:r w:rsidR="00436A14">
        <w:t xml:space="preserve">plastic </w:t>
      </w:r>
      <w:r w:rsidR="0058296D">
        <w:t xml:space="preserve">totes in the vault </w:t>
      </w:r>
      <w:r w:rsidR="00436A14">
        <w:t xml:space="preserve">after the interior </w:t>
      </w:r>
      <w:r w:rsidR="003B280D">
        <w:t>work is done.</w:t>
      </w:r>
    </w:p>
    <w:p w14:paraId="1A38E42C" w14:textId="77777777" w:rsidR="00DC4EEF" w:rsidRDefault="00DC4EEF" w:rsidP="00DC4EEF">
      <w:pPr>
        <w:spacing w:after="0"/>
      </w:pPr>
    </w:p>
    <w:p w14:paraId="4A7AF1E1" w14:textId="3021DD58" w:rsidR="00DC4EEF" w:rsidRDefault="00DC4EEF" w:rsidP="00DC4EEF">
      <w:pPr>
        <w:spacing w:after="0"/>
      </w:pPr>
      <w:r>
        <w:t xml:space="preserve">Volunteers to place flags </w:t>
      </w:r>
      <w:r w:rsidR="00AB79B7">
        <w:t>on May 18</w:t>
      </w:r>
      <w:r w:rsidR="000C1B32">
        <w:t xml:space="preserve">: </w:t>
      </w:r>
      <w:r>
        <w:t xml:space="preserve"> 13 have responded to the request.</w:t>
      </w:r>
    </w:p>
    <w:p w14:paraId="4BBA7D50" w14:textId="77777777" w:rsidR="00AB79B7" w:rsidRDefault="00AB79B7" w:rsidP="00DC4EEF">
      <w:pPr>
        <w:spacing w:after="0"/>
      </w:pPr>
    </w:p>
    <w:p w14:paraId="7D75256F" w14:textId="77777777" w:rsidR="00DC4EEF" w:rsidRDefault="00DC4EEF" w:rsidP="00DC4EEF">
      <w:pPr>
        <w:spacing w:after="0"/>
      </w:pPr>
    </w:p>
    <w:p w14:paraId="297CADBE" w14:textId="76F59C53" w:rsidR="00AB79B7" w:rsidRDefault="00DC4EEF" w:rsidP="00DC4EEF">
      <w:pPr>
        <w:spacing w:after="0"/>
      </w:pPr>
      <w:r>
        <w:t>Response to request for green burial in Grand Isle Village Cemetery</w:t>
      </w:r>
      <w:r w:rsidR="000C1B32">
        <w:t>:</w:t>
      </w:r>
    </w:p>
    <w:p w14:paraId="1C70055D" w14:textId="77777777" w:rsidR="00F44AB2" w:rsidRDefault="00DC4EEF" w:rsidP="00A663BF">
      <w:pPr>
        <w:spacing w:after="0"/>
        <w:ind w:firstLine="720"/>
      </w:pPr>
      <w:r>
        <w:t xml:space="preserve">All Commissioners received the request from Ruby Perry that the Cemetery Commission reconsider the decision to deny green burials. Discussion </w:t>
      </w:r>
      <w:r w:rsidR="000C1B32">
        <w:t>followed</w:t>
      </w:r>
      <w:r w:rsidR="000C1B32">
        <w:t xml:space="preserve"> a</w:t>
      </w:r>
      <w:r>
        <w:t>s to how to reply to her</w:t>
      </w:r>
      <w:r w:rsidR="000C1B32">
        <w:t>.</w:t>
      </w:r>
      <w:r w:rsidR="00041E4C">
        <w:t xml:space="preserve"> </w:t>
      </w:r>
      <w:r>
        <w:t xml:space="preserve">Lucille discussed her conversations with several other Vermont cemetery commissioners </w:t>
      </w:r>
      <w:r w:rsidR="00041E4C">
        <w:t xml:space="preserve">about why they do not allow green burials. Milton, VT cemetery representatives met with Patrick Healy about the process and decided that they could not allow green burials for the same reasons Grand Isle has stated. </w:t>
      </w:r>
    </w:p>
    <w:p w14:paraId="5D7CA114" w14:textId="2870742D" w:rsidR="006D7D2D" w:rsidRDefault="00041E4C" w:rsidP="00A663BF">
      <w:pPr>
        <w:spacing w:after="0"/>
        <w:ind w:firstLine="720"/>
      </w:pPr>
      <w:r>
        <w:t>Suzanne met with Frank Dattilio, North Hero Cemetery Commissioner</w:t>
      </w:r>
      <w:r w:rsidR="002025C5">
        <w:t>,</w:t>
      </w:r>
      <w:r>
        <w:t xml:space="preserve"> to discuss their green burial site. He said that they set aside a section of North Hero’s new cemetery for green burials; those burials cannot be intermixed with traditional burials; it took a year to do the paperwork involved; burials must be made in consecutive order; burials in the winter </w:t>
      </w:r>
      <w:r w:rsidR="00B8547A">
        <w:t>are</w:t>
      </w:r>
      <w:r>
        <w:t xml:space="preserve"> difficult; </w:t>
      </w:r>
      <w:r w:rsidR="00B8547A">
        <w:t xml:space="preserve">and </w:t>
      </w:r>
      <w:r>
        <w:t>the soil must drain well.</w:t>
      </w:r>
      <w:r w:rsidR="00B8547A">
        <w:t xml:space="preserve"> </w:t>
      </w:r>
      <w:r w:rsidR="006D7D2D">
        <w:t xml:space="preserve">His recommendation was that Grand Isle not have green burials. </w:t>
      </w:r>
    </w:p>
    <w:p w14:paraId="6FC97B6A" w14:textId="7D49F825" w:rsidR="00DC4EEF" w:rsidRDefault="00B66CAF" w:rsidP="00A663BF">
      <w:pPr>
        <w:spacing w:after="0"/>
        <w:ind w:firstLine="720"/>
      </w:pPr>
      <w:r>
        <w:t xml:space="preserve">Consensus </w:t>
      </w:r>
      <w:r w:rsidR="00961C18">
        <w:t xml:space="preserve">of Grand Isle Commissioners </w:t>
      </w:r>
      <w:r>
        <w:t xml:space="preserve">was that the decision to deny the green burials was final. The Commission </w:t>
      </w:r>
      <w:r w:rsidR="00B8547A">
        <w:t xml:space="preserve">will respond to Ruby </w:t>
      </w:r>
      <w:r>
        <w:t>to</w:t>
      </w:r>
      <w:r w:rsidR="00B8547A">
        <w:t xml:space="preserve"> tell her that we considered her second request, we did further research, and that the original decision stands. </w:t>
      </w:r>
      <w:r>
        <w:t>Lucille will draft the response and send it to the Commissioners for final approval.</w:t>
      </w:r>
    </w:p>
    <w:p w14:paraId="02B2A645" w14:textId="77777777" w:rsidR="00B8547A" w:rsidRDefault="00B8547A" w:rsidP="00DC4EEF">
      <w:pPr>
        <w:spacing w:after="0"/>
      </w:pPr>
    </w:p>
    <w:p w14:paraId="39504F5F" w14:textId="5A0C60EB" w:rsidR="00B8547A" w:rsidRDefault="00B8547A" w:rsidP="00DC4EEF">
      <w:pPr>
        <w:spacing w:after="0"/>
      </w:pPr>
      <w:r>
        <w:t>Revision of Rules and Regulations</w:t>
      </w:r>
      <w:r w:rsidR="00BE6BCF">
        <w:t>:</w:t>
      </w:r>
      <w:r>
        <w:t xml:space="preserve">  Sue moved to put “No green burials” in the Rules and Regu</w:t>
      </w:r>
      <w:r w:rsidR="00AB79B7">
        <w:t>la</w:t>
      </w:r>
      <w:r>
        <w:t>tions. Suzanne seconded. Motion passed with all in favor. Further discussion of other possible revisions will be done at the next meeting.</w:t>
      </w:r>
    </w:p>
    <w:p w14:paraId="208E93FC" w14:textId="77777777" w:rsidR="00B8547A" w:rsidRDefault="00B8547A" w:rsidP="00DC4EEF">
      <w:pPr>
        <w:spacing w:after="0"/>
      </w:pPr>
    </w:p>
    <w:p w14:paraId="7C84DB51" w14:textId="17297974" w:rsidR="00B8547A" w:rsidRDefault="00B8547A" w:rsidP="00DC4EEF">
      <w:pPr>
        <w:spacing w:after="0"/>
      </w:pPr>
      <w:r>
        <w:t>Tractor/mower</w:t>
      </w:r>
      <w:r w:rsidR="001708E9">
        <w:t>/wagon</w:t>
      </w:r>
      <w:r w:rsidR="00BE6BCF">
        <w:t>:</w:t>
      </w:r>
      <w:r>
        <w:t xml:space="preserve">  Brian sold the </w:t>
      </w:r>
      <w:r w:rsidR="001708E9">
        <w:t>equipment</w:t>
      </w:r>
      <w:r>
        <w:t xml:space="preserve"> </w:t>
      </w:r>
      <w:r w:rsidR="00AB79B7">
        <w:t xml:space="preserve">for $300 </w:t>
      </w:r>
      <w:r>
        <w:t>immediately after the notice was published</w:t>
      </w:r>
      <w:r w:rsidR="00AB79B7">
        <w:t>. He had to deliver it and was given $20 for that, which he donated to the Cemetery.</w:t>
      </w:r>
      <w:r w:rsidR="006210D6">
        <w:t xml:space="preserve"> The </w:t>
      </w:r>
      <w:r w:rsidR="004517CA">
        <w:t xml:space="preserve">proceeds will be </w:t>
      </w:r>
      <w:r w:rsidR="00194F17">
        <w:t>noted in “Miscellaneous Revenue.”</w:t>
      </w:r>
    </w:p>
    <w:p w14:paraId="59958DBA" w14:textId="77777777" w:rsidR="00AB79B7" w:rsidRDefault="00AB79B7" w:rsidP="00DC4EEF">
      <w:pPr>
        <w:spacing w:after="0"/>
      </w:pPr>
    </w:p>
    <w:p w14:paraId="762E7D88" w14:textId="73918F86" w:rsidR="00AB79B7" w:rsidRDefault="00AB79B7" w:rsidP="00DC4EEF">
      <w:pPr>
        <w:spacing w:after="0"/>
      </w:pPr>
      <w:r>
        <w:t>Brian moved to adjourn, Sue seconded. Meeting adjourned at 5:42 p.m. Next meeting June 11, 2024 at 4:30 p.m.</w:t>
      </w:r>
    </w:p>
    <w:p w14:paraId="44941470" w14:textId="77777777" w:rsidR="00AB79B7" w:rsidRDefault="00AB79B7" w:rsidP="00DC4EEF">
      <w:pPr>
        <w:spacing w:after="0"/>
      </w:pPr>
    </w:p>
    <w:p w14:paraId="07C37EA6" w14:textId="77777777" w:rsidR="00AB79B7" w:rsidRPr="000B3C21" w:rsidRDefault="00AB79B7" w:rsidP="00AB79B7">
      <w:pPr>
        <w:spacing w:after="0"/>
      </w:pPr>
      <w:r w:rsidRPr="000B3C21">
        <w:t>Respectfully submitted,</w:t>
      </w:r>
    </w:p>
    <w:p w14:paraId="71DE6445" w14:textId="77777777" w:rsidR="00AB79B7" w:rsidRPr="000B3C21" w:rsidRDefault="00AB79B7" w:rsidP="00AB79B7">
      <w:r w:rsidRPr="000B3C21">
        <w:t xml:space="preserve">Lucille Campbell, Recording Secretary </w:t>
      </w:r>
    </w:p>
    <w:p w14:paraId="70634CF2" w14:textId="77777777" w:rsidR="00AB79B7" w:rsidRDefault="00AB79B7" w:rsidP="00DC4EEF">
      <w:pPr>
        <w:spacing w:after="0"/>
      </w:pPr>
    </w:p>
    <w:p w14:paraId="5A0B256B" w14:textId="77777777" w:rsidR="00DC4EEF" w:rsidRPr="000B3C21" w:rsidRDefault="00DC4EEF" w:rsidP="00DC4EEF">
      <w:pPr>
        <w:spacing w:after="0"/>
      </w:pPr>
    </w:p>
    <w:p w14:paraId="2E3699C7" w14:textId="77777777" w:rsidR="00484B16" w:rsidRDefault="00484B16"/>
    <w:sectPr w:rsidR="0048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E0"/>
    <w:rsid w:val="00041E4C"/>
    <w:rsid w:val="000C1B32"/>
    <w:rsid w:val="001708E9"/>
    <w:rsid w:val="00194F17"/>
    <w:rsid w:val="002025C5"/>
    <w:rsid w:val="003B280D"/>
    <w:rsid w:val="00436A14"/>
    <w:rsid w:val="004517CA"/>
    <w:rsid w:val="00484B16"/>
    <w:rsid w:val="0058231D"/>
    <w:rsid w:val="0058296D"/>
    <w:rsid w:val="006210D6"/>
    <w:rsid w:val="006D7D2D"/>
    <w:rsid w:val="007D4645"/>
    <w:rsid w:val="0082206E"/>
    <w:rsid w:val="008C31E0"/>
    <w:rsid w:val="00961C18"/>
    <w:rsid w:val="00A663BF"/>
    <w:rsid w:val="00AB79B7"/>
    <w:rsid w:val="00B66CAF"/>
    <w:rsid w:val="00B8547A"/>
    <w:rsid w:val="00BE6BCF"/>
    <w:rsid w:val="00DC4EEF"/>
    <w:rsid w:val="00E70B58"/>
    <w:rsid w:val="00E81ADC"/>
    <w:rsid w:val="00E81C42"/>
    <w:rsid w:val="00ED1059"/>
    <w:rsid w:val="00F12619"/>
    <w:rsid w:val="00F4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76F7"/>
  <w15:chartTrackingRefBased/>
  <w15:docId w15:val="{637424FC-2287-49E3-892C-8C7B8631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E0"/>
    <w:pPr>
      <w:spacing w:line="252" w:lineRule="auto"/>
    </w:pPr>
    <w:rPr>
      <w:rFonts w:ascii="Calibri" w:hAnsi="Calibri" w:cs="Calibri"/>
      <w:kern w:val="0"/>
      <w:sz w:val="24"/>
      <w:szCs w:val="24"/>
      <w14:ligatures w14:val="none"/>
    </w:rPr>
  </w:style>
  <w:style w:type="paragraph" w:styleId="Heading1">
    <w:name w:val="heading 1"/>
    <w:basedOn w:val="Normal"/>
    <w:next w:val="Normal"/>
    <w:link w:val="Heading1Char"/>
    <w:uiPriority w:val="9"/>
    <w:qFormat/>
    <w:rsid w:val="008C31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31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31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31E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31E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31E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31E0"/>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31E0"/>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31E0"/>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1E0"/>
    <w:rPr>
      <w:rFonts w:eastAsiaTheme="majorEastAsia" w:cstheme="majorBidi"/>
      <w:color w:val="272727" w:themeColor="text1" w:themeTint="D8"/>
    </w:rPr>
  </w:style>
  <w:style w:type="paragraph" w:styleId="Title">
    <w:name w:val="Title"/>
    <w:basedOn w:val="Normal"/>
    <w:next w:val="Normal"/>
    <w:link w:val="TitleChar"/>
    <w:uiPriority w:val="10"/>
    <w:qFormat/>
    <w:rsid w:val="008C31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3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1E0"/>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3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1E0"/>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31E0"/>
    <w:rPr>
      <w:i/>
      <w:iCs/>
      <w:color w:val="404040" w:themeColor="text1" w:themeTint="BF"/>
    </w:rPr>
  </w:style>
  <w:style w:type="paragraph" w:styleId="ListParagraph">
    <w:name w:val="List Paragraph"/>
    <w:basedOn w:val="Normal"/>
    <w:uiPriority w:val="34"/>
    <w:qFormat/>
    <w:rsid w:val="008C31E0"/>
    <w:pPr>
      <w:spacing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31E0"/>
    <w:rPr>
      <w:i/>
      <w:iCs/>
      <w:color w:val="0F4761" w:themeColor="accent1" w:themeShade="BF"/>
    </w:rPr>
  </w:style>
  <w:style w:type="paragraph" w:styleId="IntenseQuote">
    <w:name w:val="Intense Quote"/>
    <w:basedOn w:val="Normal"/>
    <w:next w:val="Normal"/>
    <w:link w:val="IntenseQuoteChar"/>
    <w:uiPriority w:val="30"/>
    <w:qFormat/>
    <w:rsid w:val="008C31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31E0"/>
    <w:rPr>
      <w:i/>
      <w:iCs/>
      <w:color w:val="0F4761" w:themeColor="accent1" w:themeShade="BF"/>
    </w:rPr>
  </w:style>
  <w:style w:type="character" w:styleId="IntenseReference">
    <w:name w:val="Intense Reference"/>
    <w:basedOn w:val="DefaultParagraphFont"/>
    <w:uiPriority w:val="32"/>
    <w:qFormat/>
    <w:rsid w:val="008C3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20</cp:revision>
  <cp:lastPrinted>2024-05-15T13:09:00Z</cp:lastPrinted>
  <dcterms:created xsi:type="dcterms:W3CDTF">2024-05-14T23:58:00Z</dcterms:created>
  <dcterms:modified xsi:type="dcterms:W3CDTF">2024-05-15T13:10:00Z</dcterms:modified>
</cp:coreProperties>
</file>