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3C286" w14:textId="77777777" w:rsidR="00D40689" w:rsidRPr="00ED57A7" w:rsidRDefault="00D40689" w:rsidP="00D40689">
      <w:pPr>
        <w:spacing w:before="100" w:beforeAutospacing="1" w:after="0"/>
        <w:jc w:val="center"/>
      </w:pPr>
      <w:r w:rsidRPr="00ED57A7">
        <w:t>GRAND ISLE CEMETERY COMMISSION MEETING MINUTES</w:t>
      </w:r>
    </w:p>
    <w:p w14:paraId="5E4A6B24" w14:textId="41A9D2D5" w:rsidR="00D40689" w:rsidRPr="00ED57A7" w:rsidRDefault="00D40689" w:rsidP="00D40689">
      <w:pPr>
        <w:spacing w:after="0"/>
        <w:ind w:left="1440" w:firstLine="720"/>
      </w:pPr>
      <w:r w:rsidRPr="00ED57A7">
        <w:t>September 10, 2024, 4:30 p.m., Grand Isle Town Office</w:t>
      </w:r>
    </w:p>
    <w:p w14:paraId="67FD2376" w14:textId="77777777" w:rsidR="00D40689" w:rsidRPr="00ED57A7" w:rsidRDefault="00D40689" w:rsidP="00D40689">
      <w:pPr>
        <w:spacing w:after="0"/>
        <w:ind w:firstLine="720"/>
      </w:pPr>
    </w:p>
    <w:p w14:paraId="75464878" w14:textId="31A15D9E" w:rsidR="00D40689" w:rsidRPr="00ED57A7" w:rsidRDefault="00D40689" w:rsidP="00D40689">
      <w:pPr>
        <w:spacing w:after="0"/>
      </w:pPr>
      <w:r w:rsidRPr="00ED57A7">
        <w:t xml:space="preserve">Meeting was called to order by Valerie Hunter, Chair, at 4:35p.m. </w:t>
      </w:r>
    </w:p>
    <w:p w14:paraId="2457254C" w14:textId="77777777" w:rsidR="00D40689" w:rsidRPr="00ED57A7" w:rsidRDefault="00D40689" w:rsidP="00D40689">
      <w:pPr>
        <w:spacing w:after="0"/>
      </w:pPr>
    </w:p>
    <w:p w14:paraId="07E31B53" w14:textId="359303E1" w:rsidR="00D40689" w:rsidRPr="00ED57A7" w:rsidRDefault="00D40689" w:rsidP="00D40689">
      <w:pPr>
        <w:spacing w:after="0"/>
      </w:pPr>
      <w:r w:rsidRPr="00ED57A7">
        <w:t>Commissioners present: Lucille Campbell, Valerie Hunter, Sue Lawrence, Suzanne Sauvé</w:t>
      </w:r>
    </w:p>
    <w:p w14:paraId="6138FC87" w14:textId="3AB6AD42" w:rsidR="00D40689" w:rsidRPr="00ED57A7" w:rsidRDefault="00D40689" w:rsidP="00D40689">
      <w:pPr>
        <w:spacing w:after="0"/>
      </w:pPr>
      <w:r w:rsidRPr="00ED57A7">
        <w:t>Commissioners absent: Brian Allen</w:t>
      </w:r>
    </w:p>
    <w:p w14:paraId="623CBFD4" w14:textId="77777777" w:rsidR="00D40689" w:rsidRPr="00ED57A7" w:rsidRDefault="00D40689" w:rsidP="00D40689">
      <w:pPr>
        <w:spacing w:after="0"/>
      </w:pPr>
      <w:r w:rsidRPr="00ED57A7">
        <w:t>Guests: None</w:t>
      </w:r>
    </w:p>
    <w:p w14:paraId="4F98115D" w14:textId="77777777" w:rsidR="00D40689" w:rsidRPr="00ED57A7" w:rsidRDefault="00D40689" w:rsidP="00D40689">
      <w:pPr>
        <w:spacing w:after="0"/>
      </w:pPr>
    </w:p>
    <w:p w14:paraId="17DF0576" w14:textId="68C0B8DC" w:rsidR="00D40689" w:rsidRPr="00ED57A7" w:rsidRDefault="00D40689" w:rsidP="00D40689">
      <w:pPr>
        <w:spacing w:after="0"/>
      </w:pPr>
      <w:r w:rsidRPr="00ED57A7">
        <w:t>Additions or deletions to the agenda: Suzanne &amp; Lucille had more to add to Monuments, Val added Stipends under New Business, Sue added Selectboard Budget Letter to New Business</w:t>
      </w:r>
    </w:p>
    <w:p w14:paraId="61E15030" w14:textId="77777777" w:rsidR="00D40689" w:rsidRPr="00ED57A7" w:rsidRDefault="00D40689" w:rsidP="00D40689">
      <w:pPr>
        <w:spacing w:after="0"/>
      </w:pPr>
    </w:p>
    <w:p w14:paraId="1BCE36DA" w14:textId="61D58EE7" w:rsidR="00D40689" w:rsidRPr="00ED57A7" w:rsidRDefault="00D40689" w:rsidP="00D40689">
      <w:pPr>
        <w:spacing w:after="0"/>
      </w:pPr>
      <w:r w:rsidRPr="00ED57A7">
        <w:t>Sue moved to accept the minutes of August 20, 2024. Val seconded. Passed.</w:t>
      </w:r>
    </w:p>
    <w:p w14:paraId="511B14DF" w14:textId="77777777" w:rsidR="00D40689" w:rsidRPr="00ED57A7" w:rsidRDefault="00D40689" w:rsidP="00D40689">
      <w:pPr>
        <w:spacing w:after="0"/>
      </w:pPr>
    </w:p>
    <w:p w14:paraId="16FC9A63" w14:textId="32372F51" w:rsidR="00D40689" w:rsidRPr="00ED57A7" w:rsidRDefault="00D40689" w:rsidP="00D40689">
      <w:pPr>
        <w:spacing w:after="0"/>
      </w:pPr>
      <w:r w:rsidRPr="00ED57A7">
        <w:t xml:space="preserve">Financial report: </w:t>
      </w:r>
      <w:r w:rsidR="008D4765" w:rsidRPr="00ED57A7">
        <w:t xml:space="preserve">Sue reported there was </w:t>
      </w:r>
      <w:r w:rsidRPr="00ED57A7">
        <w:t>none from Melissa Boutin</w:t>
      </w:r>
    </w:p>
    <w:p w14:paraId="01870F7D" w14:textId="77777777" w:rsidR="00D40689" w:rsidRPr="00ED57A7" w:rsidRDefault="00D40689" w:rsidP="00D40689">
      <w:pPr>
        <w:spacing w:after="0"/>
      </w:pPr>
    </w:p>
    <w:p w14:paraId="40426F0B" w14:textId="77777777" w:rsidR="00D40689" w:rsidRPr="00ED57A7" w:rsidRDefault="00D40689" w:rsidP="00D40689">
      <w:pPr>
        <w:spacing w:after="0"/>
      </w:pPr>
      <w:r w:rsidRPr="00ED57A7">
        <w:t xml:space="preserve">Lawn care and Maintenance – no bills </w:t>
      </w:r>
    </w:p>
    <w:p w14:paraId="3BE4AFD1" w14:textId="162465A7" w:rsidR="00D40689" w:rsidRPr="00ED57A7" w:rsidRDefault="00D40689" w:rsidP="00D40689">
      <w:pPr>
        <w:spacing w:after="0"/>
      </w:pPr>
      <w:r w:rsidRPr="00ED57A7">
        <w:t>Complaints received about long grass, grass against the monuments, dirt used to fill divot in a lot, and sunken cornerstones. Sue spread grass seed on fill dirt, found cornerstones which were covered with grass.</w:t>
      </w:r>
    </w:p>
    <w:p w14:paraId="447C5AA6" w14:textId="3EFDFC07" w:rsidR="00D40689" w:rsidRPr="00ED57A7" w:rsidRDefault="00D40689" w:rsidP="00D40689">
      <w:pPr>
        <w:spacing w:after="0"/>
      </w:pPr>
      <w:r w:rsidRPr="00ED57A7">
        <w:t>.</w:t>
      </w:r>
    </w:p>
    <w:p w14:paraId="18A894EE" w14:textId="7E83B820" w:rsidR="00D40689" w:rsidRPr="00ED57A7" w:rsidRDefault="00D40689" w:rsidP="00D40689">
      <w:pPr>
        <w:spacing w:after="0"/>
      </w:pPr>
      <w:r w:rsidRPr="00ED57A7">
        <w:t xml:space="preserve">Burials – one; Lot sales – none. Brief discussion about having a lot </w:t>
      </w:r>
      <w:r w:rsidR="008D62DE" w:rsidRPr="00ED57A7">
        <w:t>“</w:t>
      </w:r>
      <w:r w:rsidRPr="00ED57A7">
        <w:t xml:space="preserve">sale” – reducing the lot cost for </w:t>
      </w:r>
      <w:proofErr w:type="gramStart"/>
      <w:r w:rsidRPr="00ED57A7">
        <w:t xml:space="preserve">a period </w:t>
      </w:r>
      <w:r w:rsidR="00AE5242" w:rsidRPr="00ED57A7">
        <w:t>of</w:t>
      </w:r>
      <w:r w:rsidRPr="00ED57A7">
        <w:t xml:space="preserve"> time</w:t>
      </w:r>
      <w:proofErr w:type="gramEnd"/>
      <w:r w:rsidRPr="00ED57A7">
        <w:t xml:space="preserve">. Consensus was </w:t>
      </w:r>
      <w:r w:rsidR="008D4765" w:rsidRPr="00ED57A7">
        <w:t>no.</w:t>
      </w:r>
    </w:p>
    <w:p w14:paraId="648934D5" w14:textId="77777777" w:rsidR="008D4765" w:rsidRPr="00ED57A7" w:rsidRDefault="008D4765" w:rsidP="00D40689">
      <w:pPr>
        <w:spacing w:after="0"/>
      </w:pPr>
    </w:p>
    <w:p w14:paraId="26DFB914" w14:textId="6DCA9F42" w:rsidR="008D4765" w:rsidRPr="00ED57A7" w:rsidRDefault="008D4765" w:rsidP="00D40689">
      <w:pPr>
        <w:spacing w:after="0"/>
      </w:pPr>
      <w:r w:rsidRPr="00ED57A7">
        <w:t xml:space="preserve">Sue gave </w:t>
      </w:r>
      <w:proofErr w:type="gramStart"/>
      <w:r w:rsidR="008D62DE" w:rsidRPr="00ED57A7">
        <w:t>f</w:t>
      </w:r>
      <w:r w:rsidRPr="00ED57A7">
        <w:t>inancial</w:t>
      </w:r>
      <w:proofErr w:type="gramEnd"/>
      <w:r w:rsidRPr="00ED57A7">
        <w:t xml:space="preserve"> report about stocks managed by LPL Financial. In conversation with LPL agent on Sept 10, Sue was told that the paperwork submitted as requested by LPL was still not complete. The issue seems to be that the Cemetery is a municipal entity and does not fit the categories. LPL suggests that IRS Form 990 may be what we need. Sue will check on that. In June the stock value was $33,234. No decision can be made until there is more information.</w:t>
      </w:r>
    </w:p>
    <w:p w14:paraId="65D4FC32" w14:textId="77777777" w:rsidR="008D4765" w:rsidRPr="00ED57A7" w:rsidRDefault="008D4765" w:rsidP="00D40689">
      <w:pPr>
        <w:spacing w:after="0"/>
      </w:pPr>
    </w:p>
    <w:p w14:paraId="2D1FE807" w14:textId="62087171" w:rsidR="008D4765" w:rsidRPr="00ED57A7" w:rsidRDefault="008D4765" w:rsidP="00D40689">
      <w:pPr>
        <w:spacing w:after="0"/>
      </w:pPr>
      <w:r w:rsidRPr="00ED57A7">
        <w:t>Monument repair</w:t>
      </w:r>
      <w:r w:rsidR="009E54F4" w:rsidRPr="00ED57A7">
        <w:t xml:space="preserve"> </w:t>
      </w:r>
      <w:r w:rsidRPr="00ED57A7">
        <w:t xml:space="preserve">- Val contacted Jeff </w:t>
      </w:r>
      <w:proofErr w:type="spellStart"/>
      <w:r w:rsidRPr="00ED57A7">
        <w:t>Pignona</w:t>
      </w:r>
      <w:proofErr w:type="spellEnd"/>
      <w:r w:rsidRPr="00ED57A7">
        <w:t xml:space="preserve"> at Champlain Monuments. They are very busy but will look at the stones when he has a chance. Lucille reported that there is one more stone in Section A that needs to be repaired. Suzanne reported that she had contacted Jim Woodman who is also very busy but might be able to look at the stones in October.</w:t>
      </w:r>
    </w:p>
    <w:p w14:paraId="749FD1BB" w14:textId="77777777" w:rsidR="008D4765" w:rsidRPr="00ED57A7" w:rsidRDefault="008D4765" w:rsidP="00D40689">
      <w:pPr>
        <w:spacing w:after="0"/>
      </w:pPr>
    </w:p>
    <w:p w14:paraId="0C5DA635" w14:textId="581190C8" w:rsidR="008D4765" w:rsidRPr="00ED57A7" w:rsidRDefault="0027060A" w:rsidP="00D40689">
      <w:pPr>
        <w:spacing w:after="0"/>
      </w:pPr>
      <w:r w:rsidRPr="00ED57A7">
        <w:t xml:space="preserve">Fence proposal from Matt Sears was read. His suggestion was that he could adjust the chain link fence </w:t>
      </w:r>
      <w:proofErr w:type="gramStart"/>
      <w:r w:rsidRPr="00ED57A7">
        <w:t>sections</w:t>
      </w:r>
      <w:proofErr w:type="gramEnd"/>
      <w:r w:rsidRPr="00ED57A7">
        <w:t xml:space="preserve"> so they are level with the front fence for a cost of $9,000. The cost of a new section of 170’ of aluminum fence would run $12,000 to $13, 000. </w:t>
      </w:r>
      <w:r w:rsidR="00452C2E" w:rsidRPr="00ED57A7">
        <w:t xml:space="preserve">Consensus </w:t>
      </w:r>
      <w:r w:rsidR="00F84E3A" w:rsidRPr="00ED57A7">
        <w:t>wa</w:t>
      </w:r>
      <w:r w:rsidR="00452C2E" w:rsidRPr="00ED57A7">
        <w:t>s that t</w:t>
      </w:r>
      <w:r w:rsidR="00A261FB" w:rsidRPr="00ED57A7">
        <w:t>he existing chain link fence</w:t>
      </w:r>
      <w:r w:rsidR="00452C2E" w:rsidRPr="00ED57A7">
        <w:t xml:space="preserve"> does not need to be adjusted</w:t>
      </w:r>
      <w:r w:rsidR="00F84E3A" w:rsidRPr="00ED57A7">
        <w:t>,</w:t>
      </w:r>
      <w:r w:rsidR="00452C2E" w:rsidRPr="00ED57A7">
        <w:t xml:space="preserve"> and that with the </w:t>
      </w:r>
      <w:r w:rsidR="00F84E3A" w:rsidRPr="00ED57A7">
        <w:t xml:space="preserve">large increase in taxes we should </w:t>
      </w:r>
      <w:r w:rsidR="00621429" w:rsidRPr="00ED57A7">
        <w:t xml:space="preserve">delay </w:t>
      </w:r>
      <w:r w:rsidR="00767C4A" w:rsidRPr="00ED57A7">
        <w:t>re</w:t>
      </w:r>
      <w:r w:rsidR="00AA7939" w:rsidRPr="00ED57A7">
        <w:t>p</w:t>
      </w:r>
      <w:r w:rsidR="00767C4A" w:rsidRPr="00ED57A7">
        <w:t xml:space="preserve">lacing it with </w:t>
      </w:r>
      <w:proofErr w:type="gramStart"/>
      <w:r w:rsidR="00767C4A" w:rsidRPr="00ED57A7">
        <w:t>new</w:t>
      </w:r>
      <w:proofErr w:type="gramEnd"/>
      <w:r w:rsidR="00767C4A" w:rsidRPr="00ED57A7">
        <w:t xml:space="preserve"> aluminum fence. </w:t>
      </w:r>
      <w:r w:rsidR="00F84E3A" w:rsidRPr="00ED57A7">
        <w:t xml:space="preserve"> </w:t>
      </w:r>
      <w:r w:rsidRPr="00ED57A7">
        <w:t>Sue moved to tell Matt Sears that we will need to hold off on the fence work due to budget constraints. Lucille seconded. Passed with all in favor.</w:t>
      </w:r>
    </w:p>
    <w:p w14:paraId="37DD5AD9" w14:textId="77777777" w:rsidR="0027060A" w:rsidRPr="00ED57A7" w:rsidRDefault="0027060A" w:rsidP="00D40689">
      <w:pPr>
        <w:spacing w:after="0"/>
      </w:pPr>
    </w:p>
    <w:p w14:paraId="24F5E69B" w14:textId="56D9838C" w:rsidR="0027060A" w:rsidRPr="00ED57A7" w:rsidRDefault="0027060A" w:rsidP="00D40689">
      <w:pPr>
        <w:spacing w:after="0"/>
      </w:pPr>
      <w:r w:rsidRPr="00ED57A7">
        <w:t xml:space="preserve">Childs lot – </w:t>
      </w:r>
      <w:r w:rsidR="00ED16A7" w:rsidRPr="00ED57A7">
        <w:t>Remains</w:t>
      </w:r>
      <w:r w:rsidRPr="00ED57A7">
        <w:t xml:space="preserve"> that were moved from the Samson vault </w:t>
      </w:r>
      <w:r w:rsidR="00ED16A7" w:rsidRPr="00ED57A7">
        <w:t xml:space="preserve">to the Grand Isle Cemetery </w:t>
      </w:r>
      <w:r w:rsidRPr="00ED57A7">
        <w:t xml:space="preserve">in 1926 </w:t>
      </w:r>
      <w:r w:rsidR="00224727" w:rsidRPr="00ED57A7">
        <w:t>do not have</w:t>
      </w:r>
      <w:r w:rsidRPr="00ED57A7">
        <w:t xml:space="preserve"> marker</w:t>
      </w:r>
      <w:r w:rsidR="00224727" w:rsidRPr="00ED57A7">
        <w:t>s</w:t>
      </w:r>
      <w:r w:rsidRPr="00ED57A7">
        <w:t xml:space="preserve">. There are 6 known burials </w:t>
      </w:r>
      <w:r w:rsidR="005F52ED" w:rsidRPr="00ED57A7">
        <w:t xml:space="preserve">without markers </w:t>
      </w:r>
      <w:r w:rsidRPr="00ED57A7">
        <w:t>in the lot</w:t>
      </w:r>
      <w:r w:rsidR="005F52ED" w:rsidRPr="00ED57A7">
        <w:t xml:space="preserve"> and three marked burials</w:t>
      </w:r>
      <w:r w:rsidRPr="00ED57A7">
        <w:t xml:space="preserve">. Discussion as to what type of marker – </w:t>
      </w:r>
      <w:r w:rsidR="00ED16A7" w:rsidRPr="00ED57A7">
        <w:t xml:space="preserve">one or two flat </w:t>
      </w:r>
      <w:r w:rsidRPr="00ED57A7">
        <w:t>stone</w:t>
      </w:r>
      <w:r w:rsidR="00ED16A7" w:rsidRPr="00ED57A7">
        <w:t>s</w:t>
      </w:r>
      <w:r w:rsidRPr="00ED57A7">
        <w:t xml:space="preserve"> engraved with the names and </w:t>
      </w:r>
      <w:proofErr w:type="gramStart"/>
      <w:r w:rsidRPr="00ED57A7">
        <w:t>dates</w:t>
      </w:r>
      <w:proofErr w:type="gramEnd"/>
      <w:r w:rsidRPr="00ED57A7">
        <w:t xml:space="preserve"> or a </w:t>
      </w:r>
      <w:r w:rsidR="00ED16A7" w:rsidRPr="00ED57A7">
        <w:t>bronze marker attached to the back of George Childs’ monument. Val will get estimates.</w:t>
      </w:r>
    </w:p>
    <w:p w14:paraId="069E97ED" w14:textId="77777777" w:rsidR="00B428F3" w:rsidRPr="00ED57A7" w:rsidRDefault="00B428F3" w:rsidP="00D40689">
      <w:pPr>
        <w:spacing w:after="0"/>
      </w:pPr>
    </w:p>
    <w:p w14:paraId="16A7CDDE" w14:textId="091CE4AF" w:rsidR="00B428F3" w:rsidRPr="00ED57A7" w:rsidRDefault="00B428F3" w:rsidP="00D40689">
      <w:pPr>
        <w:spacing w:after="0"/>
      </w:pPr>
      <w:r w:rsidRPr="00ED57A7">
        <w:t>Selectboard letter with budget dates</w:t>
      </w:r>
      <w:r w:rsidR="00D022EA" w:rsidRPr="00ED57A7">
        <w:t xml:space="preserve"> was discussed. The Cemetery budget needs to be submitted </w:t>
      </w:r>
      <w:r w:rsidR="00A85587" w:rsidRPr="00ED57A7">
        <w:t xml:space="preserve">to the Selectboard </w:t>
      </w:r>
      <w:r w:rsidR="00D022EA" w:rsidRPr="00ED57A7">
        <w:t xml:space="preserve">by Oct. 17. </w:t>
      </w:r>
      <w:r w:rsidR="00C64129" w:rsidRPr="00ED57A7">
        <w:t>Last year’s budget document was reviewed</w:t>
      </w:r>
      <w:r w:rsidR="008B01AD" w:rsidRPr="00ED57A7">
        <w:t xml:space="preserve">. </w:t>
      </w:r>
      <w:r w:rsidR="00506A75" w:rsidRPr="00ED57A7">
        <w:t>Consensus was that the October 8</w:t>
      </w:r>
      <w:r w:rsidR="007D0158" w:rsidRPr="00ED57A7">
        <w:t xml:space="preserve"> Cemet</w:t>
      </w:r>
      <w:r w:rsidR="00AA34BA" w:rsidRPr="00ED57A7">
        <w:t>e</w:t>
      </w:r>
      <w:r w:rsidR="007D0158" w:rsidRPr="00ED57A7">
        <w:t xml:space="preserve">ry meeting would be only </w:t>
      </w:r>
      <w:r w:rsidR="00AA34BA" w:rsidRPr="00ED57A7">
        <w:t xml:space="preserve">for </w:t>
      </w:r>
      <w:r w:rsidR="00C2266A" w:rsidRPr="00ED57A7">
        <w:t xml:space="preserve">the 2025-2026 </w:t>
      </w:r>
      <w:r w:rsidR="007D0158" w:rsidRPr="00ED57A7">
        <w:t xml:space="preserve">budget </w:t>
      </w:r>
      <w:r w:rsidR="00AA34BA" w:rsidRPr="00ED57A7">
        <w:t>development and approval.</w:t>
      </w:r>
    </w:p>
    <w:p w14:paraId="68EA93CE" w14:textId="77777777" w:rsidR="00AA34BA" w:rsidRPr="00ED57A7" w:rsidRDefault="00AA34BA" w:rsidP="00D40689">
      <w:pPr>
        <w:spacing w:after="0"/>
      </w:pPr>
    </w:p>
    <w:p w14:paraId="33FE76A8" w14:textId="67A6FDDD" w:rsidR="00AA34BA" w:rsidRPr="00ED57A7" w:rsidRDefault="00AA34BA" w:rsidP="00D40689">
      <w:pPr>
        <w:spacing w:after="0"/>
      </w:pPr>
      <w:r w:rsidRPr="00ED57A7">
        <w:t xml:space="preserve">Brief discussion of stipend budgeted for Cemetery Commissioners – when do we ask for it? </w:t>
      </w:r>
      <w:r w:rsidR="00E06163" w:rsidRPr="00ED57A7">
        <w:t xml:space="preserve"> </w:t>
      </w:r>
      <w:proofErr w:type="gramStart"/>
      <w:r w:rsidR="00E06163" w:rsidRPr="00ED57A7">
        <w:t>Issue</w:t>
      </w:r>
      <w:proofErr w:type="gramEnd"/>
      <w:r w:rsidR="00E06163" w:rsidRPr="00ED57A7">
        <w:t xml:space="preserve"> is tabled until after budget session.</w:t>
      </w:r>
    </w:p>
    <w:p w14:paraId="405FA1E9" w14:textId="77777777" w:rsidR="00E06163" w:rsidRPr="00ED57A7" w:rsidRDefault="00E06163" w:rsidP="00D40689">
      <w:pPr>
        <w:spacing w:after="0"/>
      </w:pPr>
    </w:p>
    <w:p w14:paraId="1387AA6C" w14:textId="77527D6B" w:rsidR="00EE003C" w:rsidRPr="00ED57A7" w:rsidRDefault="00E06163" w:rsidP="00D40689">
      <w:pPr>
        <w:spacing w:after="0"/>
      </w:pPr>
      <w:r w:rsidRPr="00ED57A7">
        <w:t>Sue moved to adjourn</w:t>
      </w:r>
      <w:r w:rsidR="00F82F2A" w:rsidRPr="00ED57A7">
        <w:t>.</w:t>
      </w:r>
      <w:r w:rsidRPr="00ED57A7">
        <w:t xml:space="preserve"> Suzanne seconded. All in favor. Meeting adjourned at 5:55 p.m.</w:t>
      </w:r>
    </w:p>
    <w:p w14:paraId="5AEFA78D" w14:textId="487E38CE" w:rsidR="00165DB9" w:rsidRPr="00ED57A7" w:rsidRDefault="00165DB9" w:rsidP="00165DB9">
      <w:pPr>
        <w:spacing w:after="0"/>
      </w:pPr>
      <w:r w:rsidRPr="00ED57A7">
        <w:t xml:space="preserve">Next meeting October 8, </w:t>
      </w:r>
      <w:proofErr w:type="gramStart"/>
      <w:r w:rsidRPr="00ED57A7">
        <w:t>2024</w:t>
      </w:r>
      <w:proofErr w:type="gramEnd"/>
      <w:r w:rsidRPr="00ED57A7">
        <w:t xml:space="preserve"> at 4:30 p.m.</w:t>
      </w:r>
    </w:p>
    <w:p w14:paraId="36FBA204" w14:textId="77777777" w:rsidR="00165DB9" w:rsidRPr="00ED57A7" w:rsidRDefault="00165DB9" w:rsidP="00165DB9">
      <w:pPr>
        <w:spacing w:after="0"/>
      </w:pPr>
    </w:p>
    <w:p w14:paraId="6E834C77" w14:textId="77777777" w:rsidR="00165DB9" w:rsidRPr="00ED57A7" w:rsidRDefault="00165DB9" w:rsidP="00165DB9">
      <w:pPr>
        <w:spacing w:after="0"/>
      </w:pPr>
      <w:r w:rsidRPr="00ED57A7">
        <w:t>Respectfully submitted,</w:t>
      </w:r>
    </w:p>
    <w:p w14:paraId="3E196957" w14:textId="77777777" w:rsidR="00165DB9" w:rsidRPr="00ED57A7" w:rsidRDefault="00165DB9" w:rsidP="00165DB9">
      <w:r w:rsidRPr="00ED57A7">
        <w:t xml:space="preserve">Lucille Campbell, Recording Secretary </w:t>
      </w:r>
    </w:p>
    <w:p w14:paraId="12020E40" w14:textId="77777777" w:rsidR="00EE003C" w:rsidRPr="00AE5242" w:rsidRDefault="00EE003C" w:rsidP="00D40689">
      <w:pPr>
        <w:spacing w:after="0"/>
        <w:rPr>
          <w:sz w:val="28"/>
          <w:szCs w:val="28"/>
        </w:rPr>
      </w:pPr>
    </w:p>
    <w:p w14:paraId="6990309B" w14:textId="77777777" w:rsidR="00ED16A7" w:rsidRPr="00AE5242" w:rsidRDefault="00ED16A7" w:rsidP="00D40689">
      <w:pPr>
        <w:spacing w:after="0"/>
        <w:rPr>
          <w:sz w:val="28"/>
          <w:szCs w:val="28"/>
        </w:rPr>
      </w:pPr>
    </w:p>
    <w:p w14:paraId="7BB6AA57" w14:textId="77777777" w:rsidR="00ED16A7" w:rsidRPr="00AE5242" w:rsidRDefault="00ED16A7" w:rsidP="00D40689">
      <w:pPr>
        <w:spacing w:after="0"/>
        <w:rPr>
          <w:sz w:val="28"/>
          <w:szCs w:val="28"/>
        </w:rPr>
      </w:pPr>
    </w:p>
    <w:p w14:paraId="52B5FBEB" w14:textId="77777777" w:rsidR="00ED16A7" w:rsidRDefault="00ED16A7" w:rsidP="00D40689">
      <w:pPr>
        <w:spacing w:after="0"/>
        <w:rPr>
          <w:sz w:val="28"/>
          <w:szCs w:val="28"/>
        </w:rPr>
      </w:pPr>
    </w:p>
    <w:p w14:paraId="2E7BA6B4" w14:textId="77777777" w:rsidR="00ED16A7" w:rsidRDefault="00ED16A7" w:rsidP="00D40689">
      <w:pPr>
        <w:spacing w:after="0"/>
        <w:rPr>
          <w:sz w:val="28"/>
          <w:szCs w:val="28"/>
        </w:rPr>
      </w:pPr>
    </w:p>
    <w:p w14:paraId="4924322E" w14:textId="77777777" w:rsidR="008D4765" w:rsidRDefault="008D4765" w:rsidP="00D40689">
      <w:pPr>
        <w:spacing w:after="0"/>
        <w:rPr>
          <w:sz w:val="28"/>
          <w:szCs w:val="28"/>
        </w:rPr>
      </w:pPr>
    </w:p>
    <w:p w14:paraId="52EB8580" w14:textId="77777777" w:rsidR="008D4765" w:rsidRDefault="008D4765" w:rsidP="00D40689">
      <w:pPr>
        <w:spacing w:after="0"/>
        <w:rPr>
          <w:sz w:val="28"/>
          <w:szCs w:val="28"/>
        </w:rPr>
      </w:pPr>
    </w:p>
    <w:p w14:paraId="2097F911" w14:textId="77777777" w:rsidR="008D4765" w:rsidRDefault="008D4765" w:rsidP="00D40689">
      <w:pPr>
        <w:spacing w:after="0"/>
        <w:rPr>
          <w:sz w:val="28"/>
          <w:szCs w:val="28"/>
        </w:rPr>
      </w:pPr>
    </w:p>
    <w:p w14:paraId="494761C1" w14:textId="77777777" w:rsidR="008D4765" w:rsidRPr="00D40689" w:rsidRDefault="008D4765" w:rsidP="00D40689">
      <w:pPr>
        <w:spacing w:after="0"/>
        <w:rPr>
          <w:sz w:val="28"/>
          <w:szCs w:val="28"/>
        </w:rPr>
      </w:pPr>
    </w:p>
    <w:p w14:paraId="4D1E261A" w14:textId="77777777" w:rsidR="00D40689" w:rsidRPr="00D40689" w:rsidRDefault="00D40689" w:rsidP="00D40689">
      <w:pPr>
        <w:spacing w:after="0"/>
        <w:rPr>
          <w:sz w:val="28"/>
          <w:szCs w:val="28"/>
        </w:rPr>
      </w:pPr>
    </w:p>
    <w:p w14:paraId="39819959" w14:textId="77777777" w:rsidR="00D40689" w:rsidRPr="00D40689" w:rsidRDefault="00D40689" w:rsidP="00D40689">
      <w:pPr>
        <w:spacing w:after="0"/>
        <w:rPr>
          <w:sz w:val="28"/>
          <w:szCs w:val="28"/>
        </w:rPr>
      </w:pPr>
    </w:p>
    <w:p w14:paraId="678ACB5C" w14:textId="77777777" w:rsidR="00484B16" w:rsidRDefault="00484B16"/>
    <w:sectPr w:rsidR="00484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89"/>
    <w:rsid w:val="00165DB9"/>
    <w:rsid w:val="00224727"/>
    <w:rsid w:val="0027060A"/>
    <w:rsid w:val="00393C4A"/>
    <w:rsid w:val="00452C2E"/>
    <w:rsid w:val="00484B16"/>
    <w:rsid w:val="00506A75"/>
    <w:rsid w:val="005F52ED"/>
    <w:rsid w:val="00621429"/>
    <w:rsid w:val="0066521F"/>
    <w:rsid w:val="00767C4A"/>
    <w:rsid w:val="007D0158"/>
    <w:rsid w:val="008622DE"/>
    <w:rsid w:val="008B01AD"/>
    <w:rsid w:val="008D4765"/>
    <w:rsid w:val="008D62DE"/>
    <w:rsid w:val="009E54F4"/>
    <w:rsid w:val="00A261FB"/>
    <w:rsid w:val="00A85587"/>
    <w:rsid w:val="00AA34BA"/>
    <w:rsid w:val="00AA7939"/>
    <w:rsid w:val="00AE5242"/>
    <w:rsid w:val="00B428F3"/>
    <w:rsid w:val="00B42AB0"/>
    <w:rsid w:val="00C2266A"/>
    <w:rsid w:val="00C64129"/>
    <w:rsid w:val="00D022EA"/>
    <w:rsid w:val="00D40689"/>
    <w:rsid w:val="00E06163"/>
    <w:rsid w:val="00ED16A7"/>
    <w:rsid w:val="00ED57A7"/>
    <w:rsid w:val="00EE003C"/>
    <w:rsid w:val="00F82F2A"/>
    <w:rsid w:val="00F8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5B45"/>
  <w15:chartTrackingRefBased/>
  <w15:docId w15:val="{588DC1BD-2C57-4D34-94C9-78E330C4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89"/>
    <w:pPr>
      <w:spacing w:line="252" w:lineRule="auto"/>
    </w:pPr>
    <w:rPr>
      <w:rFonts w:ascii="Calibri" w:hAnsi="Calibri" w:cs="Calibri"/>
      <w:kern w:val="0"/>
      <w:sz w:val="24"/>
      <w:szCs w:val="24"/>
      <w14:ligatures w14:val="none"/>
    </w:rPr>
  </w:style>
  <w:style w:type="paragraph" w:styleId="Heading1">
    <w:name w:val="heading 1"/>
    <w:basedOn w:val="Normal"/>
    <w:next w:val="Normal"/>
    <w:link w:val="Heading1Char"/>
    <w:uiPriority w:val="9"/>
    <w:qFormat/>
    <w:rsid w:val="00D4068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068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068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068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4068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40689"/>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4068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40689"/>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40689"/>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689"/>
    <w:rPr>
      <w:rFonts w:eastAsiaTheme="majorEastAsia" w:cstheme="majorBidi"/>
      <w:color w:val="272727" w:themeColor="text1" w:themeTint="D8"/>
    </w:rPr>
  </w:style>
  <w:style w:type="paragraph" w:styleId="Title">
    <w:name w:val="Title"/>
    <w:basedOn w:val="Normal"/>
    <w:next w:val="Normal"/>
    <w:link w:val="TitleChar"/>
    <w:uiPriority w:val="10"/>
    <w:qFormat/>
    <w:rsid w:val="00D406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689"/>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689"/>
    <w:pPr>
      <w:spacing w:before="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40689"/>
    <w:rPr>
      <w:i/>
      <w:iCs/>
      <w:color w:val="404040" w:themeColor="text1" w:themeTint="BF"/>
    </w:rPr>
  </w:style>
  <w:style w:type="paragraph" w:styleId="ListParagraph">
    <w:name w:val="List Paragraph"/>
    <w:basedOn w:val="Normal"/>
    <w:uiPriority w:val="34"/>
    <w:qFormat/>
    <w:rsid w:val="00D40689"/>
    <w:pPr>
      <w:spacing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40689"/>
    <w:rPr>
      <w:i/>
      <w:iCs/>
      <w:color w:val="0F4761" w:themeColor="accent1" w:themeShade="BF"/>
    </w:rPr>
  </w:style>
  <w:style w:type="paragraph" w:styleId="IntenseQuote">
    <w:name w:val="Intense Quote"/>
    <w:basedOn w:val="Normal"/>
    <w:next w:val="Normal"/>
    <w:link w:val="IntenseQuoteChar"/>
    <w:uiPriority w:val="30"/>
    <w:qFormat/>
    <w:rsid w:val="00D4068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40689"/>
    <w:rPr>
      <w:i/>
      <w:iCs/>
      <w:color w:val="0F4761" w:themeColor="accent1" w:themeShade="BF"/>
    </w:rPr>
  </w:style>
  <w:style w:type="character" w:styleId="IntenseReference">
    <w:name w:val="Intense Reference"/>
    <w:basedOn w:val="DefaultParagraphFont"/>
    <w:uiPriority w:val="32"/>
    <w:qFormat/>
    <w:rsid w:val="00D406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29</cp:revision>
  <dcterms:created xsi:type="dcterms:W3CDTF">2024-09-10T23:54:00Z</dcterms:created>
  <dcterms:modified xsi:type="dcterms:W3CDTF">2024-09-11T15:15:00Z</dcterms:modified>
</cp:coreProperties>
</file>